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ook w:val="00A0" w:firstRow="1" w:lastRow="0" w:firstColumn="1" w:lastColumn="0" w:noHBand="0" w:noVBand="0"/>
      </w:tblPr>
      <w:tblGrid>
        <w:gridCol w:w="4207"/>
        <w:gridCol w:w="3948"/>
        <w:gridCol w:w="2933"/>
      </w:tblGrid>
      <w:tr w:rsidR="00465D6E" w:rsidRPr="00465D6E" w14:paraId="266F5A33" w14:textId="77777777" w:rsidTr="00F15B7A">
        <w:tc>
          <w:tcPr>
            <w:tcW w:w="11088" w:type="dxa"/>
            <w:gridSpan w:val="3"/>
          </w:tcPr>
          <w:p w14:paraId="49C1060A" w14:textId="77777777" w:rsidR="00465D6E" w:rsidRPr="00465D6E" w:rsidRDefault="00465D6E" w:rsidP="00465D6E">
            <w:pPr>
              <w:keepNext/>
              <w:jc w:val="center"/>
              <w:outlineLvl w:val="1"/>
              <w:rPr>
                <w:noProof w:val="0"/>
                <w:sz w:val="36"/>
                <w:szCs w:val="36"/>
              </w:rPr>
            </w:pPr>
            <w:r w:rsidRPr="00465D6E">
              <w:rPr>
                <w:noProof w:val="0"/>
                <w:sz w:val="36"/>
                <w:szCs w:val="36"/>
              </w:rPr>
              <w:t>TIME TO REFINANCE HOME FORM</w:t>
            </w:r>
          </w:p>
          <w:p w14:paraId="45D56423" w14:textId="6F7C7574" w:rsidR="00465D6E" w:rsidRPr="00465D6E" w:rsidRDefault="008A3468" w:rsidP="00B87C86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This is a Microsoft Word document </w:t>
            </w:r>
            <w:r w:rsidR="00B87C86">
              <w:rPr>
                <w:i/>
                <w:noProof w:val="0"/>
                <w:szCs w:val="24"/>
              </w:rPr>
              <w:t>to</w:t>
            </w:r>
            <w:r w:rsidRPr="00347126">
              <w:rPr>
                <w:i/>
                <w:noProof w:val="0"/>
                <w:szCs w:val="24"/>
              </w:rPr>
              <w:t xml:space="preserve"> b</w:t>
            </w:r>
            <w:r>
              <w:rPr>
                <w:i/>
                <w:noProof w:val="0"/>
                <w:szCs w:val="24"/>
              </w:rPr>
              <w:t>e filled out on your computer</w:t>
            </w:r>
            <w:r w:rsidR="00B87C86">
              <w:rPr>
                <w:i/>
                <w:noProof w:val="0"/>
                <w:szCs w:val="24"/>
              </w:rPr>
              <w:t xml:space="preserve"> by both you and your spouse</w:t>
            </w:r>
            <w:r>
              <w:rPr>
                <w:i/>
                <w:noProof w:val="0"/>
                <w:szCs w:val="24"/>
              </w:rPr>
              <w:t xml:space="preserve">. </w:t>
            </w:r>
            <w:r w:rsidRPr="00347126">
              <w:rPr>
                <w:i/>
                <w:noProof w:val="0"/>
                <w:szCs w:val="24"/>
              </w:rPr>
              <w:t xml:space="preserve">Do not print and fill out by hand.  Various tables will have to be expanded to accommodate </w:t>
            </w:r>
            <w:r>
              <w:rPr>
                <w:i/>
                <w:noProof w:val="0"/>
                <w:szCs w:val="24"/>
              </w:rPr>
              <w:t>your additional information.</w:t>
            </w:r>
            <w:r w:rsidRPr="00347126">
              <w:rPr>
                <w:i/>
                <w:noProof w:val="0"/>
                <w:szCs w:val="24"/>
              </w:rPr>
              <w:t xml:space="preserve"> </w:t>
            </w:r>
          </w:p>
        </w:tc>
      </w:tr>
      <w:tr w:rsidR="00465D6E" w:rsidRPr="00465D6E" w14:paraId="398B586C" w14:textId="77777777" w:rsidTr="00F15B7A">
        <w:tc>
          <w:tcPr>
            <w:tcW w:w="4207" w:type="dxa"/>
          </w:tcPr>
          <w:p w14:paraId="18E414F2" w14:textId="77777777" w:rsidR="00465D6E" w:rsidRPr="00BB464B" w:rsidRDefault="00465D6E" w:rsidP="00465D6E">
            <w:pPr>
              <w:keepNext/>
              <w:outlineLvl w:val="4"/>
              <w:rPr>
                <w:bCs/>
                <w:noProof w:val="0"/>
                <w:szCs w:val="24"/>
              </w:rPr>
            </w:pPr>
            <w:r w:rsidRPr="00BB464B">
              <w:rPr>
                <w:bCs/>
                <w:noProof w:val="0"/>
                <w:szCs w:val="24"/>
              </w:rPr>
              <w:t>Client Name:</w:t>
            </w:r>
          </w:p>
          <w:p w14:paraId="01044728" w14:textId="77777777" w:rsidR="00465D6E" w:rsidRPr="00BB464B" w:rsidRDefault="00465D6E" w:rsidP="00465D6E">
            <w:pPr>
              <w:rPr>
                <w:noProof w:val="0"/>
                <w:szCs w:val="24"/>
              </w:rPr>
            </w:pPr>
          </w:p>
        </w:tc>
        <w:tc>
          <w:tcPr>
            <w:tcW w:w="3948" w:type="dxa"/>
          </w:tcPr>
          <w:p w14:paraId="1C2A88B3" w14:textId="77777777" w:rsidR="00465D6E" w:rsidRPr="00BB464B" w:rsidRDefault="00465D6E" w:rsidP="00465D6E">
            <w:pPr>
              <w:rPr>
                <w:noProof w:val="0"/>
                <w:szCs w:val="24"/>
              </w:rPr>
            </w:pPr>
            <w:r w:rsidRPr="00BB464B">
              <w:rPr>
                <w:noProof w:val="0"/>
                <w:szCs w:val="24"/>
              </w:rPr>
              <w:t>Spouse name:</w:t>
            </w:r>
          </w:p>
          <w:p w14:paraId="26CAF33A" w14:textId="77777777" w:rsidR="00465D6E" w:rsidRPr="00BB464B" w:rsidRDefault="00465D6E" w:rsidP="00465D6E">
            <w:pPr>
              <w:rPr>
                <w:noProof w:val="0"/>
                <w:szCs w:val="24"/>
              </w:rPr>
            </w:pPr>
          </w:p>
        </w:tc>
        <w:tc>
          <w:tcPr>
            <w:tcW w:w="2933" w:type="dxa"/>
          </w:tcPr>
          <w:p w14:paraId="52E1BFE3" w14:textId="77777777" w:rsidR="00465D6E" w:rsidRPr="00BB464B" w:rsidRDefault="00465D6E" w:rsidP="00465D6E">
            <w:pPr>
              <w:keepNext/>
              <w:outlineLvl w:val="4"/>
              <w:rPr>
                <w:bCs/>
                <w:noProof w:val="0"/>
                <w:szCs w:val="24"/>
              </w:rPr>
            </w:pPr>
            <w:r w:rsidRPr="00BB464B">
              <w:rPr>
                <w:bCs/>
                <w:noProof w:val="0"/>
                <w:szCs w:val="24"/>
              </w:rPr>
              <w:t>Date:</w:t>
            </w:r>
          </w:p>
        </w:tc>
      </w:tr>
    </w:tbl>
    <w:p w14:paraId="31CBE726" w14:textId="77777777" w:rsidR="00465D6E" w:rsidRPr="00465D6E" w:rsidRDefault="00465D6E" w:rsidP="00465D6E">
      <w:pPr>
        <w:keepNext/>
        <w:ind w:left="360"/>
        <w:outlineLvl w:val="4"/>
        <w:rPr>
          <w:bCs/>
          <w:noProof w:val="0"/>
          <w:szCs w:val="24"/>
        </w:rPr>
      </w:pPr>
    </w:p>
    <w:tbl>
      <w:tblPr>
        <w:tblStyle w:val="TableGrid"/>
        <w:tblW w:w="11088" w:type="dxa"/>
        <w:tblLayout w:type="fixed"/>
        <w:tblLook w:val="00A0" w:firstRow="1" w:lastRow="0" w:firstColumn="1" w:lastColumn="0" w:noHBand="0" w:noVBand="0"/>
      </w:tblPr>
      <w:tblGrid>
        <w:gridCol w:w="378"/>
        <w:gridCol w:w="10710"/>
      </w:tblGrid>
      <w:tr w:rsidR="00465D6E" w:rsidRPr="00465D6E" w14:paraId="0184B2E5" w14:textId="77777777" w:rsidTr="00F15B7A">
        <w:tc>
          <w:tcPr>
            <w:tcW w:w="11088" w:type="dxa"/>
            <w:gridSpan w:val="2"/>
          </w:tcPr>
          <w:p w14:paraId="06248EC9" w14:textId="77777777" w:rsidR="00377ECE" w:rsidRDefault="00377ECE" w:rsidP="00377ECE">
            <w:pPr>
              <w:jc w:val="center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>STEP 1 – POINTS TO CONSIDER</w:t>
            </w:r>
          </w:p>
          <w:p w14:paraId="2CCE4DA0" w14:textId="43866B58" w:rsidR="00465D6E" w:rsidRPr="00465D6E" w:rsidRDefault="00377ECE" w:rsidP="00377ECE">
            <w:pPr>
              <w:jc w:val="center"/>
              <w:rPr>
                <w:b/>
                <w:noProof w:val="0"/>
              </w:rPr>
            </w:pPr>
            <w:r>
              <w:rPr>
                <w:i/>
                <w:noProof w:val="0"/>
                <w:szCs w:val="24"/>
              </w:rPr>
              <w:t>For areas of concern or interest, place an “X” in the adjacent box</w:t>
            </w:r>
          </w:p>
        </w:tc>
      </w:tr>
      <w:tr w:rsidR="00F15B7A" w:rsidRPr="00465D6E" w14:paraId="4518B2F6" w14:textId="77777777" w:rsidTr="00F15B7A">
        <w:tc>
          <w:tcPr>
            <w:tcW w:w="378" w:type="dxa"/>
          </w:tcPr>
          <w:p w14:paraId="19EF01B8" w14:textId="77777777" w:rsidR="00F15B7A" w:rsidRPr="00F15B7A" w:rsidRDefault="00F15B7A" w:rsidP="00465D6E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710" w:type="dxa"/>
          </w:tcPr>
          <w:p w14:paraId="0E4340C6" w14:textId="67017DEE" w:rsidR="00F15B7A" w:rsidRPr="00F15B7A" w:rsidRDefault="00F15B7A" w:rsidP="006929F7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</w:rPr>
              <w:t xml:space="preserve">Cash Flow </w:t>
            </w:r>
            <w:r w:rsidRPr="00465D6E">
              <w:rPr>
                <w:i/>
                <w:noProof w:val="0"/>
              </w:rPr>
              <w:t xml:space="preserve">– </w:t>
            </w:r>
            <w:r w:rsidR="00334A57">
              <w:rPr>
                <w:noProof w:val="0"/>
              </w:rPr>
              <w:t xml:space="preserve">Is refinancing necessary to keep afloat? What are the implications of </w:t>
            </w:r>
            <w:r w:rsidR="006929F7">
              <w:rPr>
                <w:noProof w:val="0"/>
              </w:rPr>
              <w:t xml:space="preserve">selling the house </w:t>
            </w:r>
            <w:r w:rsidR="00DD6B42">
              <w:rPr>
                <w:noProof w:val="0"/>
              </w:rPr>
              <w:t>to free up cash flow</w:t>
            </w:r>
            <w:r w:rsidR="00334A57">
              <w:rPr>
                <w:noProof w:val="0"/>
              </w:rPr>
              <w:t>?</w:t>
            </w:r>
          </w:p>
        </w:tc>
      </w:tr>
      <w:tr w:rsidR="00F15B7A" w:rsidRPr="00465D6E" w14:paraId="58D5FCA6" w14:textId="77777777" w:rsidTr="00F15B7A">
        <w:tc>
          <w:tcPr>
            <w:tcW w:w="378" w:type="dxa"/>
          </w:tcPr>
          <w:p w14:paraId="5B44F9A2" w14:textId="77777777" w:rsidR="00F15B7A" w:rsidRPr="00F15B7A" w:rsidRDefault="00F15B7A" w:rsidP="00465D6E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710" w:type="dxa"/>
          </w:tcPr>
          <w:p w14:paraId="0029A61B" w14:textId="392284BA" w:rsidR="00F15B7A" w:rsidRDefault="00F15B7A" w:rsidP="00334A57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Cash Flow </w:t>
            </w:r>
            <w:r w:rsidRPr="00465D6E">
              <w:rPr>
                <w:i/>
                <w:noProof w:val="0"/>
              </w:rPr>
              <w:t>–</w:t>
            </w:r>
            <w:r w:rsidRPr="00465D6E">
              <w:rPr>
                <w:noProof w:val="0"/>
              </w:rPr>
              <w:t xml:space="preserve"> Refinancing may lower </w:t>
            </w:r>
            <w:r>
              <w:rPr>
                <w:noProof w:val="0"/>
              </w:rPr>
              <w:t>monthly payment</w:t>
            </w:r>
            <w:r w:rsidR="006B6773">
              <w:rPr>
                <w:noProof w:val="0"/>
              </w:rPr>
              <w:t>s</w:t>
            </w:r>
            <w:r w:rsidRPr="00465D6E">
              <w:rPr>
                <w:noProof w:val="0"/>
              </w:rPr>
              <w:t xml:space="preserve"> but add years to </w:t>
            </w:r>
            <w:r w:rsidR="00334A57">
              <w:rPr>
                <w:noProof w:val="0"/>
              </w:rPr>
              <w:t>the</w:t>
            </w:r>
            <w:r w:rsidRPr="00465D6E">
              <w:rPr>
                <w:noProof w:val="0"/>
              </w:rPr>
              <w:t xml:space="preserve"> m</w:t>
            </w:r>
            <w:r w:rsidR="00A73ED8">
              <w:rPr>
                <w:noProof w:val="0"/>
              </w:rPr>
              <w:t>ortgage.</w:t>
            </w:r>
            <w:r>
              <w:rPr>
                <w:noProof w:val="0"/>
              </w:rPr>
              <w:t xml:space="preserve"> </w:t>
            </w:r>
            <w:r w:rsidR="00334A57">
              <w:rPr>
                <w:noProof w:val="0"/>
              </w:rPr>
              <w:t>H</w:t>
            </w:r>
            <w:r w:rsidR="00DD6B42">
              <w:rPr>
                <w:noProof w:val="0"/>
              </w:rPr>
              <w:t>ow should these additional years be weighed against the short-term cash savings</w:t>
            </w:r>
            <w:r w:rsidRPr="00465D6E">
              <w:rPr>
                <w:noProof w:val="0"/>
              </w:rPr>
              <w:t>?</w:t>
            </w:r>
          </w:p>
        </w:tc>
      </w:tr>
      <w:tr w:rsidR="00DD6B42" w:rsidRPr="00465D6E" w14:paraId="0873CC3C" w14:textId="77777777" w:rsidTr="00F15B7A">
        <w:tc>
          <w:tcPr>
            <w:tcW w:w="378" w:type="dxa"/>
          </w:tcPr>
          <w:p w14:paraId="7C3F672B" w14:textId="77777777" w:rsidR="00DD6B42" w:rsidRPr="00F15B7A" w:rsidRDefault="00DD6B42" w:rsidP="00465D6E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710" w:type="dxa"/>
          </w:tcPr>
          <w:p w14:paraId="2765D39C" w14:textId="24DBD59D" w:rsidR="00DD6B42" w:rsidRPr="00DD6B42" w:rsidRDefault="00DD6B42" w:rsidP="00566D1A">
            <w:pPr>
              <w:rPr>
                <w:noProof w:val="0"/>
              </w:rPr>
            </w:pPr>
            <w:r>
              <w:rPr>
                <w:i/>
                <w:noProof w:val="0"/>
              </w:rPr>
              <w:t>Cash Flow-</w:t>
            </w:r>
            <w:r>
              <w:rPr>
                <w:noProof w:val="0"/>
              </w:rPr>
              <w:t>Is the purpose of refinancing to roll maxed out lines of credit into the mortgage? If this is true, what safeguards are in place to guarantee history will not repeat?</w:t>
            </w:r>
          </w:p>
        </w:tc>
      </w:tr>
      <w:tr w:rsidR="008F6069" w:rsidRPr="00465D6E" w14:paraId="1AA7E8A4" w14:textId="77777777" w:rsidTr="00F15B7A">
        <w:tc>
          <w:tcPr>
            <w:tcW w:w="378" w:type="dxa"/>
          </w:tcPr>
          <w:p w14:paraId="47B97537" w14:textId="77777777" w:rsidR="008F6069" w:rsidRPr="00F15B7A" w:rsidRDefault="008F6069" w:rsidP="00465D6E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710" w:type="dxa"/>
          </w:tcPr>
          <w:p w14:paraId="30D29B98" w14:textId="7DFE91E5" w:rsidR="008F6069" w:rsidRPr="008F6069" w:rsidRDefault="008F6069" w:rsidP="004F1D6D">
            <w:pPr>
              <w:rPr>
                <w:noProof w:val="0"/>
              </w:rPr>
            </w:pPr>
            <w:r>
              <w:rPr>
                <w:i/>
                <w:noProof w:val="0"/>
              </w:rPr>
              <w:t>Cash Flow-</w:t>
            </w:r>
            <w:r>
              <w:rPr>
                <w:noProof w:val="0"/>
              </w:rPr>
              <w:t xml:space="preserve"> Does home equity now </w:t>
            </w:r>
            <w:proofErr w:type="gramStart"/>
            <w:r>
              <w:rPr>
                <w:noProof w:val="0"/>
              </w:rPr>
              <w:t>exceed</w:t>
            </w:r>
            <w:proofErr w:type="gramEnd"/>
            <w:r>
              <w:rPr>
                <w:noProof w:val="0"/>
              </w:rPr>
              <w:t xml:space="preserve"> 20% of all outstanding home loans</w:t>
            </w:r>
            <w:r w:rsidR="004F1D6D">
              <w:rPr>
                <w:noProof w:val="0"/>
              </w:rPr>
              <w:t>?</w:t>
            </w:r>
            <w:r>
              <w:rPr>
                <w:noProof w:val="0"/>
              </w:rPr>
              <w:t xml:space="preserve">  If so, refinancing can be done without Private Mortgage Insurance (PMI).  PMI traditionally adds </w:t>
            </w:r>
            <w:r w:rsidR="004F1D6D">
              <w:rPr>
                <w:noProof w:val="0"/>
              </w:rPr>
              <w:t xml:space="preserve">on average </w:t>
            </w:r>
            <w:r>
              <w:rPr>
                <w:noProof w:val="0"/>
              </w:rPr>
              <w:t>0.</w:t>
            </w:r>
            <w:r w:rsidR="002072E4">
              <w:rPr>
                <w:noProof w:val="0"/>
              </w:rPr>
              <w:t>7</w:t>
            </w:r>
            <w:r>
              <w:rPr>
                <w:noProof w:val="0"/>
              </w:rPr>
              <w:t>5% to the base mortgage interest rate.</w:t>
            </w:r>
          </w:p>
        </w:tc>
      </w:tr>
      <w:tr w:rsidR="00F15B7A" w:rsidRPr="00465D6E" w14:paraId="3C52744F" w14:textId="77777777" w:rsidTr="00F15B7A">
        <w:tc>
          <w:tcPr>
            <w:tcW w:w="378" w:type="dxa"/>
          </w:tcPr>
          <w:p w14:paraId="39CDC680" w14:textId="77777777" w:rsidR="00F15B7A" w:rsidRPr="00F15B7A" w:rsidRDefault="00F15B7A" w:rsidP="00465D6E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710" w:type="dxa"/>
          </w:tcPr>
          <w:p w14:paraId="2644E6AE" w14:textId="1CDFB6F9" w:rsidR="00F15B7A" w:rsidRPr="00F15B7A" w:rsidRDefault="00F15B7A" w:rsidP="00A73ED8">
            <w:pPr>
              <w:rPr>
                <w:i/>
                <w:noProof w:val="0"/>
                <w:szCs w:val="24"/>
              </w:rPr>
            </w:pPr>
            <w:r w:rsidRPr="00F15B7A">
              <w:rPr>
                <w:i/>
                <w:noProof w:val="0"/>
                <w:szCs w:val="24"/>
              </w:rPr>
              <w:t>Credit History</w:t>
            </w:r>
            <w:r w:rsidRPr="00F15B7A">
              <w:rPr>
                <w:noProof w:val="0"/>
                <w:szCs w:val="24"/>
              </w:rPr>
              <w:t xml:space="preserve"> –Is </w:t>
            </w:r>
            <w:r w:rsidR="00A73ED8">
              <w:rPr>
                <w:noProof w:val="0"/>
                <w:szCs w:val="24"/>
              </w:rPr>
              <w:t>the</w:t>
            </w:r>
            <w:r w:rsidRPr="00F15B7A">
              <w:rPr>
                <w:noProof w:val="0"/>
                <w:szCs w:val="24"/>
              </w:rPr>
              <w:t xml:space="preserve"> credit </w:t>
            </w:r>
            <w:r w:rsidR="00A73ED8">
              <w:rPr>
                <w:noProof w:val="0"/>
                <w:szCs w:val="24"/>
              </w:rPr>
              <w:t>score healthy enough to</w:t>
            </w:r>
            <w:r w:rsidRPr="00F15B7A">
              <w:rPr>
                <w:noProof w:val="0"/>
                <w:szCs w:val="24"/>
              </w:rPr>
              <w:t xml:space="preserve"> obtain a mortgage at a reasonable rate?  </w:t>
            </w:r>
          </w:p>
        </w:tc>
      </w:tr>
      <w:tr w:rsidR="00F15B7A" w:rsidRPr="00465D6E" w14:paraId="0DEE8CE2" w14:textId="77777777" w:rsidTr="00F15B7A">
        <w:tc>
          <w:tcPr>
            <w:tcW w:w="378" w:type="dxa"/>
          </w:tcPr>
          <w:p w14:paraId="63AB5C50" w14:textId="77777777" w:rsidR="00F15B7A" w:rsidRPr="00F15B7A" w:rsidRDefault="00F15B7A" w:rsidP="00465D6E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710" w:type="dxa"/>
          </w:tcPr>
          <w:p w14:paraId="40015389" w14:textId="23D51F04" w:rsidR="00F15B7A" w:rsidRDefault="00F15B7A" w:rsidP="00A73ED8">
            <w:pPr>
              <w:rPr>
                <w:i/>
                <w:noProof w:val="0"/>
                <w:szCs w:val="24"/>
              </w:rPr>
            </w:pPr>
            <w:r w:rsidRPr="00465D6E">
              <w:rPr>
                <w:i/>
                <w:noProof w:val="0"/>
              </w:rPr>
              <w:t xml:space="preserve">Fees – </w:t>
            </w:r>
            <w:r w:rsidR="00A73ED8">
              <w:rPr>
                <w:noProof w:val="0"/>
              </w:rPr>
              <w:t>Refinancing f</w:t>
            </w:r>
            <w:r w:rsidR="00334A57">
              <w:rPr>
                <w:noProof w:val="0"/>
              </w:rPr>
              <w:t>ees can be substantial. Wh</w:t>
            </w:r>
            <w:r w:rsidR="00DD6B42">
              <w:rPr>
                <w:noProof w:val="0"/>
              </w:rPr>
              <w:t>at due diligence has there been to determine whether the rate and fees are competitive?</w:t>
            </w:r>
          </w:p>
        </w:tc>
      </w:tr>
      <w:tr w:rsidR="00F15B7A" w:rsidRPr="00465D6E" w14:paraId="7E4E5277" w14:textId="77777777" w:rsidTr="00F15B7A">
        <w:tc>
          <w:tcPr>
            <w:tcW w:w="378" w:type="dxa"/>
          </w:tcPr>
          <w:p w14:paraId="677B681F" w14:textId="77777777" w:rsidR="00F15B7A" w:rsidRPr="00F15B7A" w:rsidRDefault="00F15B7A" w:rsidP="00465D6E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710" w:type="dxa"/>
          </w:tcPr>
          <w:p w14:paraId="0456502C" w14:textId="68E1B8B0" w:rsidR="00F15B7A" w:rsidRDefault="00F15B7A" w:rsidP="006B6773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</w:rPr>
              <w:t>Fees</w:t>
            </w:r>
            <w:r w:rsidRPr="00465D6E">
              <w:rPr>
                <w:i/>
                <w:noProof w:val="0"/>
              </w:rPr>
              <w:t xml:space="preserve"> – </w:t>
            </w:r>
            <w:r w:rsidR="00334A57">
              <w:rPr>
                <w:noProof w:val="0"/>
              </w:rPr>
              <w:t>Is cash sufficient to cover all refinanc</w:t>
            </w:r>
            <w:r w:rsidR="006B6773">
              <w:rPr>
                <w:noProof w:val="0"/>
              </w:rPr>
              <w:t>ing</w:t>
            </w:r>
            <w:r w:rsidR="00334A57">
              <w:rPr>
                <w:noProof w:val="0"/>
              </w:rPr>
              <w:t xml:space="preserve"> fees</w:t>
            </w:r>
            <w:r w:rsidR="006B6773">
              <w:rPr>
                <w:noProof w:val="0"/>
              </w:rPr>
              <w:t>?</w:t>
            </w:r>
            <w:r w:rsidRPr="00465D6E">
              <w:rPr>
                <w:noProof w:val="0"/>
              </w:rPr>
              <w:t xml:space="preserve"> Will fees impinge on </w:t>
            </w:r>
            <w:r w:rsidR="00334A57">
              <w:rPr>
                <w:noProof w:val="0"/>
              </w:rPr>
              <w:t>the</w:t>
            </w:r>
            <w:r w:rsidRPr="00465D6E">
              <w:rPr>
                <w:noProof w:val="0"/>
              </w:rPr>
              <w:t xml:space="preserve"> emergency cash reserves?</w:t>
            </w:r>
          </w:p>
        </w:tc>
      </w:tr>
      <w:tr w:rsidR="00FA796B" w:rsidRPr="00465D6E" w14:paraId="5C303A18" w14:textId="77777777" w:rsidTr="00F15B7A">
        <w:tc>
          <w:tcPr>
            <w:tcW w:w="378" w:type="dxa"/>
          </w:tcPr>
          <w:p w14:paraId="44D0549C" w14:textId="77777777" w:rsidR="00FA796B" w:rsidRPr="00F15B7A" w:rsidRDefault="00FA796B" w:rsidP="00465D6E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710" w:type="dxa"/>
          </w:tcPr>
          <w:p w14:paraId="074AD093" w14:textId="189E1996" w:rsidR="00FA796B" w:rsidRDefault="00FA796B" w:rsidP="00DD6B42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>Maturity</w:t>
            </w:r>
            <w:r w:rsidRPr="00465D6E">
              <w:rPr>
                <w:i/>
                <w:noProof w:val="0"/>
              </w:rPr>
              <w:t xml:space="preserve"> – </w:t>
            </w:r>
            <w:r w:rsidR="00DD6B42">
              <w:rPr>
                <w:noProof w:val="0"/>
              </w:rPr>
              <w:t>Instead of refinancing, is it possible to retire the mortgage earlier with extra payments? What would be the net savings?</w:t>
            </w:r>
          </w:p>
        </w:tc>
      </w:tr>
      <w:tr w:rsidR="00FA796B" w:rsidRPr="00465D6E" w14:paraId="4F014386" w14:textId="77777777" w:rsidTr="00F15B7A">
        <w:tc>
          <w:tcPr>
            <w:tcW w:w="378" w:type="dxa"/>
          </w:tcPr>
          <w:p w14:paraId="30972FCF" w14:textId="77777777" w:rsidR="00FA796B" w:rsidRPr="00F15B7A" w:rsidRDefault="00FA796B" w:rsidP="00465D6E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710" w:type="dxa"/>
          </w:tcPr>
          <w:p w14:paraId="3311DABD" w14:textId="10926A00" w:rsidR="00FA796B" w:rsidRDefault="00FA796B" w:rsidP="006929F7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>Relocating</w:t>
            </w:r>
            <w:r w:rsidRPr="00465D6E">
              <w:rPr>
                <w:i/>
                <w:noProof w:val="0"/>
              </w:rPr>
              <w:t xml:space="preserve"> – </w:t>
            </w:r>
            <w:r w:rsidRPr="00465D6E">
              <w:rPr>
                <w:noProof w:val="0"/>
              </w:rPr>
              <w:t>Historically the U.S. popu</w:t>
            </w:r>
            <w:r w:rsidR="00334A57">
              <w:rPr>
                <w:noProof w:val="0"/>
              </w:rPr>
              <w:t xml:space="preserve">lation moves every </w:t>
            </w:r>
            <w:r w:rsidR="006929F7">
              <w:rPr>
                <w:noProof w:val="0"/>
              </w:rPr>
              <w:t>five to seven</w:t>
            </w:r>
            <w:r w:rsidR="00334A57">
              <w:rPr>
                <w:noProof w:val="0"/>
              </w:rPr>
              <w:t xml:space="preserve"> years. </w:t>
            </w:r>
            <w:r w:rsidR="00D31DDB">
              <w:rPr>
                <w:noProof w:val="0"/>
              </w:rPr>
              <w:t>Does it make sense to refinance?</w:t>
            </w:r>
          </w:p>
        </w:tc>
      </w:tr>
      <w:tr w:rsidR="00F15B7A" w:rsidRPr="00465D6E" w14:paraId="0D8A0C55" w14:textId="77777777" w:rsidTr="00F15B7A">
        <w:tc>
          <w:tcPr>
            <w:tcW w:w="378" w:type="dxa"/>
          </w:tcPr>
          <w:p w14:paraId="6B3B202C" w14:textId="77777777" w:rsidR="00F15B7A" w:rsidRPr="00F15B7A" w:rsidRDefault="00F15B7A" w:rsidP="00465D6E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710" w:type="dxa"/>
          </w:tcPr>
          <w:p w14:paraId="564E1BB7" w14:textId="67710565" w:rsidR="00F15B7A" w:rsidRDefault="00F15B7A" w:rsidP="00334A57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</w:rPr>
              <w:t>Retirement</w:t>
            </w:r>
            <w:r w:rsidRPr="00465D6E">
              <w:rPr>
                <w:i/>
                <w:noProof w:val="0"/>
              </w:rPr>
              <w:t xml:space="preserve"> </w:t>
            </w:r>
            <w:r w:rsidRPr="00465D6E">
              <w:rPr>
                <w:noProof w:val="0"/>
              </w:rPr>
              <w:t xml:space="preserve">– </w:t>
            </w:r>
            <w:r w:rsidR="00334A57">
              <w:rPr>
                <w:noProof w:val="0"/>
              </w:rPr>
              <w:t xml:space="preserve">If the mortgage will not be paid off prior to retirement, will Social Security and pensions be sufficient to cover the mortgage in addition to </w:t>
            </w:r>
            <w:r w:rsidR="00DD6B42">
              <w:rPr>
                <w:noProof w:val="0"/>
              </w:rPr>
              <w:t xml:space="preserve">everyday </w:t>
            </w:r>
            <w:r w:rsidR="00334A57">
              <w:rPr>
                <w:noProof w:val="0"/>
              </w:rPr>
              <w:t>living expenses?</w:t>
            </w:r>
          </w:p>
        </w:tc>
      </w:tr>
    </w:tbl>
    <w:p w14:paraId="5615DAEC" w14:textId="77777777" w:rsidR="002441AD" w:rsidRDefault="002441AD" w:rsidP="00465D6E">
      <w:pPr>
        <w:rPr>
          <w:rFonts w:ascii="Times" w:eastAsia="Times" w:hAnsi="Times"/>
          <w:noProof w:val="0"/>
          <w:szCs w:val="24"/>
        </w:rPr>
      </w:pPr>
    </w:p>
    <w:p w14:paraId="128D8F12" w14:textId="77777777" w:rsidR="008F6069" w:rsidRDefault="008F6069" w:rsidP="00465D6E">
      <w:pPr>
        <w:rPr>
          <w:rFonts w:ascii="Times" w:eastAsia="Times" w:hAnsi="Times"/>
          <w:noProof w:val="0"/>
          <w:szCs w:val="24"/>
        </w:rPr>
      </w:pPr>
    </w:p>
    <w:p w14:paraId="5BB657BD" w14:textId="77777777" w:rsidR="008F6069" w:rsidRDefault="008F6069" w:rsidP="00465D6E">
      <w:pPr>
        <w:rPr>
          <w:rFonts w:ascii="Times" w:eastAsia="Times" w:hAnsi="Times"/>
          <w:noProof w:val="0"/>
          <w:szCs w:val="24"/>
        </w:rPr>
      </w:pPr>
    </w:p>
    <w:p w14:paraId="7D50E252" w14:textId="77777777" w:rsidR="008F6069" w:rsidRDefault="008F6069" w:rsidP="00465D6E">
      <w:pPr>
        <w:rPr>
          <w:rFonts w:ascii="Times" w:eastAsia="Times" w:hAnsi="Times"/>
          <w:noProof w:val="0"/>
          <w:szCs w:val="24"/>
        </w:rPr>
      </w:pPr>
    </w:p>
    <w:p w14:paraId="23075CE0" w14:textId="77777777" w:rsidR="008F6069" w:rsidRDefault="008F6069" w:rsidP="00465D6E">
      <w:pPr>
        <w:rPr>
          <w:rFonts w:ascii="Times" w:eastAsia="Times" w:hAnsi="Times"/>
          <w:noProof w:val="0"/>
          <w:szCs w:val="24"/>
        </w:rPr>
      </w:pPr>
    </w:p>
    <w:p w14:paraId="6C82C53B" w14:textId="77777777" w:rsidR="008F6069" w:rsidRDefault="008F6069" w:rsidP="00465D6E">
      <w:pPr>
        <w:rPr>
          <w:rFonts w:ascii="Times" w:eastAsia="Times" w:hAnsi="Times"/>
          <w:noProof w:val="0"/>
          <w:szCs w:val="24"/>
        </w:rPr>
      </w:pPr>
    </w:p>
    <w:p w14:paraId="6FD549B0" w14:textId="77777777" w:rsidR="008F6069" w:rsidRDefault="008F6069" w:rsidP="00465D6E">
      <w:pPr>
        <w:rPr>
          <w:rFonts w:ascii="Times" w:eastAsia="Times" w:hAnsi="Times"/>
          <w:noProof w:val="0"/>
          <w:szCs w:val="24"/>
        </w:rPr>
      </w:pPr>
    </w:p>
    <w:p w14:paraId="6478DC72" w14:textId="77777777" w:rsidR="008F6069" w:rsidRDefault="008F6069" w:rsidP="00465D6E">
      <w:pPr>
        <w:rPr>
          <w:rFonts w:ascii="Times" w:eastAsia="Times" w:hAnsi="Times"/>
          <w:noProof w:val="0"/>
          <w:szCs w:val="24"/>
        </w:rPr>
      </w:pPr>
    </w:p>
    <w:p w14:paraId="0BADF6D5" w14:textId="77777777" w:rsidR="008F6069" w:rsidRDefault="008F6069" w:rsidP="00465D6E">
      <w:pPr>
        <w:rPr>
          <w:rFonts w:ascii="Times" w:eastAsia="Times" w:hAnsi="Times"/>
          <w:noProof w:val="0"/>
          <w:szCs w:val="24"/>
        </w:rPr>
      </w:pPr>
    </w:p>
    <w:p w14:paraId="3BEBE7AC" w14:textId="77777777" w:rsidR="008F6069" w:rsidRDefault="008F6069" w:rsidP="00465D6E">
      <w:pPr>
        <w:rPr>
          <w:rFonts w:ascii="Times" w:eastAsia="Times" w:hAnsi="Times"/>
          <w:noProof w:val="0"/>
          <w:szCs w:val="24"/>
        </w:rPr>
      </w:pPr>
    </w:p>
    <w:p w14:paraId="6423967C" w14:textId="77777777" w:rsidR="008F6069" w:rsidRDefault="008F6069" w:rsidP="00465D6E">
      <w:pPr>
        <w:rPr>
          <w:rFonts w:ascii="Times" w:eastAsia="Times" w:hAnsi="Times"/>
          <w:noProof w:val="0"/>
          <w:szCs w:val="24"/>
        </w:rPr>
      </w:pPr>
    </w:p>
    <w:tbl>
      <w:tblPr>
        <w:tblStyle w:val="TableGrid"/>
        <w:tblW w:w="10998" w:type="dxa"/>
        <w:tblLook w:val="01E0" w:firstRow="1" w:lastRow="1" w:firstColumn="1" w:lastColumn="1" w:noHBand="0" w:noVBand="0"/>
      </w:tblPr>
      <w:tblGrid>
        <w:gridCol w:w="390"/>
        <w:gridCol w:w="10608"/>
      </w:tblGrid>
      <w:tr w:rsidR="00E465A4" w:rsidRPr="001A2CC5" w14:paraId="20884762" w14:textId="77777777" w:rsidTr="00133143">
        <w:tc>
          <w:tcPr>
            <w:tcW w:w="10998" w:type="dxa"/>
            <w:gridSpan w:val="2"/>
          </w:tcPr>
          <w:p w14:paraId="4A4D3B3A" w14:textId="77777777" w:rsidR="00E465A4" w:rsidRDefault="00E465A4" w:rsidP="00133143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STEP 2 – CONSOLIDATE YOUR PAPERWORK</w:t>
            </w:r>
          </w:p>
          <w:p w14:paraId="15956D21" w14:textId="12FA198F" w:rsidR="006B5FC7" w:rsidRPr="006B5FC7" w:rsidRDefault="006B5FC7" w:rsidP="000600F5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Do </w:t>
            </w:r>
            <w:r w:rsidRPr="000600F5">
              <w:rPr>
                <w:i/>
                <w:noProof w:val="0"/>
                <w:u w:val="single"/>
              </w:rPr>
              <w:t>not</w:t>
            </w:r>
            <w:r>
              <w:rPr>
                <w:i/>
                <w:noProof w:val="0"/>
              </w:rPr>
              <w:t xml:space="preserve"> approach your mortgage broker </w:t>
            </w:r>
            <w:r w:rsidR="006B6773">
              <w:rPr>
                <w:i/>
                <w:noProof w:val="0"/>
              </w:rPr>
              <w:t>yet.</w:t>
            </w:r>
            <w:r w:rsidR="000600F5">
              <w:rPr>
                <w:i/>
                <w:noProof w:val="0"/>
              </w:rPr>
              <w:t xml:space="preserve"> First it must be determined whether it is feasible to refinance.</w:t>
            </w:r>
            <w:r>
              <w:rPr>
                <w:i/>
                <w:noProof w:val="0"/>
              </w:rPr>
              <w:t xml:space="preserve"> </w:t>
            </w:r>
          </w:p>
        </w:tc>
      </w:tr>
      <w:tr w:rsidR="00E465A4" w:rsidRPr="00200364" w14:paraId="276FAC4C" w14:textId="77777777" w:rsidTr="00133143">
        <w:trPr>
          <w:trHeight w:val="530"/>
        </w:trPr>
        <w:tc>
          <w:tcPr>
            <w:tcW w:w="10998" w:type="dxa"/>
            <w:gridSpan w:val="2"/>
          </w:tcPr>
          <w:p w14:paraId="27273D84" w14:textId="087B37DF" w:rsidR="00E465A4" w:rsidRPr="00200364" w:rsidRDefault="00E465A4" w:rsidP="00133143">
            <w:pPr>
              <w:rPr>
                <w:i/>
                <w:noProof w:val="0"/>
                <w:szCs w:val="24"/>
              </w:rPr>
            </w:pPr>
            <w:r>
              <w:rPr>
                <w:noProof w:val="0"/>
              </w:rPr>
              <w:t>The following documents are nee</w:t>
            </w:r>
            <w:r w:rsidR="00A73ED8">
              <w:rPr>
                <w:noProof w:val="0"/>
              </w:rPr>
              <w:t>ded to proceed with this form.</w:t>
            </w:r>
            <w:r>
              <w:rPr>
                <w:noProof w:val="0"/>
              </w:rPr>
              <w:t xml:space="preserve"> When finished do not send the supporting documents but </w:t>
            </w:r>
            <w:r w:rsidRPr="006D7856">
              <w:rPr>
                <w:noProof w:val="0"/>
                <w:u w:val="single"/>
              </w:rPr>
              <w:t>only</w:t>
            </w:r>
            <w:r>
              <w:rPr>
                <w:noProof w:val="0"/>
              </w:rPr>
              <w:t xml:space="preserve"> this form </w:t>
            </w:r>
            <w:r>
              <w:rPr>
                <w:noProof w:val="0"/>
                <w:szCs w:val="24"/>
              </w:rPr>
              <w:t>to</w:t>
            </w:r>
            <w:r>
              <w:rPr>
                <w:i/>
                <w:noProof w:val="0"/>
                <w:szCs w:val="24"/>
              </w:rPr>
              <w:t xml:space="preserve"> </w:t>
            </w:r>
            <w:hyperlink r:id="rId9" w:history="1">
              <w:r w:rsidRPr="008C0C91">
                <w:rPr>
                  <w:i/>
                  <w:noProof w:val="0"/>
                  <w:color w:val="0000FF"/>
                  <w:szCs w:val="24"/>
                  <w:u w:val="single"/>
                </w:rPr>
                <w:t>Karen@ContourFinancial.com</w:t>
              </w:r>
            </w:hyperlink>
            <w:r>
              <w:rPr>
                <w:i/>
                <w:noProof w:val="0"/>
                <w:szCs w:val="24"/>
              </w:rPr>
              <w:t>.</w:t>
            </w:r>
          </w:p>
        </w:tc>
      </w:tr>
      <w:tr w:rsidR="00E465A4" w:rsidRPr="00200364" w14:paraId="5CC8470A" w14:textId="77777777" w:rsidTr="00133143">
        <w:trPr>
          <w:trHeight w:val="314"/>
        </w:trPr>
        <w:tc>
          <w:tcPr>
            <w:tcW w:w="390" w:type="dxa"/>
          </w:tcPr>
          <w:p w14:paraId="0231B40F" w14:textId="77777777" w:rsidR="00E465A4" w:rsidRDefault="00E465A4" w:rsidP="00133143">
            <w:pPr>
              <w:rPr>
                <w:noProof w:val="0"/>
              </w:rPr>
            </w:pPr>
          </w:p>
        </w:tc>
        <w:tc>
          <w:tcPr>
            <w:tcW w:w="10608" w:type="dxa"/>
          </w:tcPr>
          <w:p w14:paraId="47D54BC3" w14:textId="2922C287" w:rsidR="00E465A4" w:rsidRDefault="005E3563" w:rsidP="005E3563">
            <w:pPr>
              <w:rPr>
                <w:noProof w:val="0"/>
              </w:rPr>
            </w:pPr>
            <w:r>
              <w:rPr>
                <w:noProof w:val="0"/>
                <w:szCs w:val="24"/>
              </w:rPr>
              <w:t>C</w:t>
            </w:r>
            <w:r w:rsidR="00E465A4">
              <w:rPr>
                <w:noProof w:val="0"/>
                <w:szCs w:val="24"/>
              </w:rPr>
              <w:t>redit history report from Exp</w:t>
            </w:r>
            <w:r>
              <w:rPr>
                <w:noProof w:val="0"/>
                <w:szCs w:val="24"/>
              </w:rPr>
              <w:t>erian, Equifax and Trans Union.</w:t>
            </w:r>
            <w:r w:rsidR="00E465A4">
              <w:rPr>
                <w:noProof w:val="0"/>
                <w:szCs w:val="24"/>
              </w:rPr>
              <w:t xml:space="preserve"> </w:t>
            </w:r>
            <w:r>
              <w:rPr>
                <w:noProof w:val="0"/>
                <w:szCs w:val="24"/>
              </w:rPr>
              <w:t>A</w:t>
            </w:r>
            <w:r w:rsidR="00E465A4">
              <w:rPr>
                <w:noProof w:val="0"/>
                <w:szCs w:val="24"/>
              </w:rPr>
              <w:t xml:space="preserve"> free copy from each of the agencies can be obtained from </w:t>
            </w:r>
            <w:hyperlink r:id="rId10" w:history="1">
              <w:r w:rsidR="00E465A4">
                <w:rPr>
                  <w:rStyle w:val="Hyperlink"/>
                  <w:i/>
                  <w:noProof w:val="0"/>
                  <w:szCs w:val="24"/>
                </w:rPr>
                <w:t>Annual Credit Report</w:t>
              </w:r>
            </w:hyperlink>
            <w:r w:rsidR="00E465A4">
              <w:rPr>
                <w:rStyle w:val="Hyperlink"/>
                <w:noProof w:val="0"/>
                <w:szCs w:val="24"/>
              </w:rPr>
              <w:t>.</w:t>
            </w:r>
            <w:r w:rsidR="00E465A4" w:rsidRPr="006B6773">
              <w:rPr>
                <w:rStyle w:val="Hyperlink"/>
                <w:noProof w:val="0"/>
                <w:szCs w:val="24"/>
                <w:u w:val="none"/>
              </w:rPr>
              <w:t xml:space="preserve">  </w:t>
            </w:r>
            <w:r w:rsidR="00E465A4">
              <w:rPr>
                <w:noProof w:val="0"/>
                <w:szCs w:val="24"/>
              </w:rPr>
              <w:t xml:space="preserve">Any errors need to be cleared up immediately. </w:t>
            </w:r>
          </w:p>
        </w:tc>
      </w:tr>
      <w:tr w:rsidR="00E465A4" w:rsidRPr="00200364" w14:paraId="0A6D43A5" w14:textId="77777777" w:rsidTr="00133143">
        <w:trPr>
          <w:trHeight w:val="314"/>
        </w:trPr>
        <w:tc>
          <w:tcPr>
            <w:tcW w:w="390" w:type="dxa"/>
          </w:tcPr>
          <w:p w14:paraId="0A5A3B41" w14:textId="77777777" w:rsidR="00E465A4" w:rsidRDefault="00E465A4" w:rsidP="00133143">
            <w:pPr>
              <w:rPr>
                <w:noProof w:val="0"/>
              </w:rPr>
            </w:pPr>
          </w:p>
        </w:tc>
        <w:tc>
          <w:tcPr>
            <w:tcW w:w="10608" w:type="dxa"/>
          </w:tcPr>
          <w:p w14:paraId="429FE050" w14:textId="2D320FB5" w:rsidR="00E465A4" w:rsidRDefault="006929F7" w:rsidP="006929F7">
            <w:pPr>
              <w:rPr>
                <w:noProof w:val="0"/>
                <w:szCs w:val="24"/>
              </w:rPr>
            </w:pPr>
            <w:r>
              <w:t xml:space="preserve">Obtain </w:t>
            </w:r>
            <w:hyperlink r:id="rId11" w:history="1">
              <w:r w:rsidR="00E465A4" w:rsidRPr="006D2C1B">
                <w:rPr>
                  <w:rStyle w:val="Hyperlink"/>
                  <w:i/>
                  <w:noProof w:val="0"/>
                  <w:szCs w:val="24"/>
                </w:rPr>
                <w:t>FICO</w:t>
              </w:r>
            </w:hyperlink>
            <w:r w:rsidR="005E3563">
              <w:rPr>
                <w:noProof w:val="0"/>
                <w:szCs w:val="24"/>
              </w:rPr>
              <w:t xml:space="preserve"> score.</w:t>
            </w:r>
            <w:r w:rsidR="00E465A4">
              <w:rPr>
                <w:noProof w:val="0"/>
                <w:szCs w:val="24"/>
              </w:rPr>
              <w:t xml:space="preserve"> This website </w:t>
            </w:r>
            <w:r>
              <w:rPr>
                <w:noProof w:val="0"/>
                <w:szCs w:val="24"/>
              </w:rPr>
              <w:t xml:space="preserve">also </w:t>
            </w:r>
            <w:r w:rsidR="00E465A4">
              <w:rPr>
                <w:noProof w:val="0"/>
                <w:szCs w:val="24"/>
              </w:rPr>
              <w:t xml:space="preserve">has a calculator which shows what people with different FICO scores can be expected to pay in </w:t>
            </w:r>
            <w:r w:rsidR="006B6773">
              <w:rPr>
                <w:noProof w:val="0"/>
                <w:szCs w:val="24"/>
              </w:rPr>
              <w:t>terms of</w:t>
            </w:r>
            <w:r w:rsidR="00E465A4">
              <w:rPr>
                <w:noProof w:val="0"/>
                <w:szCs w:val="24"/>
              </w:rPr>
              <w:t xml:space="preserve"> interest rates.</w:t>
            </w:r>
          </w:p>
        </w:tc>
      </w:tr>
      <w:tr w:rsidR="00E465A4" w14:paraId="42E3AF10" w14:textId="77777777" w:rsidTr="00133143">
        <w:tc>
          <w:tcPr>
            <w:tcW w:w="390" w:type="dxa"/>
            <w:vAlign w:val="center"/>
          </w:tcPr>
          <w:p w14:paraId="73C41704" w14:textId="77777777" w:rsidR="00E465A4" w:rsidRDefault="00E465A4" w:rsidP="00133143">
            <w:pPr>
              <w:jc w:val="center"/>
              <w:rPr>
                <w:noProof w:val="0"/>
              </w:rPr>
            </w:pPr>
          </w:p>
        </w:tc>
        <w:tc>
          <w:tcPr>
            <w:tcW w:w="10608" w:type="dxa"/>
          </w:tcPr>
          <w:p w14:paraId="44B3DAF4" w14:textId="05E3C43A" w:rsidR="00E465A4" w:rsidRDefault="00E465A4" w:rsidP="006929F7">
            <w:pPr>
              <w:rPr>
                <w:noProof w:val="0"/>
              </w:rPr>
            </w:pPr>
            <w:r>
              <w:rPr>
                <w:noProof w:val="0"/>
                <w:szCs w:val="24"/>
              </w:rPr>
              <w:t xml:space="preserve">Current </w:t>
            </w:r>
            <w:r w:rsidR="006B6773">
              <w:rPr>
                <w:noProof w:val="0"/>
                <w:szCs w:val="24"/>
              </w:rPr>
              <w:t>m</w:t>
            </w:r>
            <w:r>
              <w:rPr>
                <w:noProof w:val="0"/>
                <w:szCs w:val="24"/>
              </w:rPr>
              <w:t xml:space="preserve">ortgage </w:t>
            </w:r>
            <w:r w:rsidR="006929F7">
              <w:rPr>
                <w:noProof w:val="0"/>
                <w:szCs w:val="24"/>
              </w:rPr>
              <w:t>statements</w:t>
            </w:r>
            <w:r w:rsidR="008F6069">
              <w:rPr>
                <w:noProof w:val="0"/>
                <w:szCs w:val="24"/>
              </w:rPr>
              <w:t>.</w:t>
            </w:r>
          </w:p>
        </w:tc>
      </w:tr>
      <w:tr w:rsidR="00237731" w14:paraId="3C34C97B" w14:textId="77777777" w:rsidTr="00133143">
        <w:tc>
          <w:tcPr>
            <w:tcW w:w="390" w:type="dxa"/>
            <w:vAlign w:val="center"/>
          </w:tcPr>
          <w:p w14:paraId="77455696" w14:textId="77777777" w:rsidR="00237731" w:rsidRDefault="00237731" w:rsidP="00133143">
            <w:pPr>
              <w:jc w:val="center"/>
              <w:rPr>
                <w:noProof w:val="0"/>
              </w:rPr>
            </w:pPr>
          </w:p>
        </w:tc>
        <w:tc>
          <w:tcPr>
            <w:tcW w:w="10608" w:type="dxa"/>
          </w:tcPr>
          <w:p w14:paraId="3A17C030" w14:textId="0DEBA43D" w:rsidR="00237731" w:rsidRDefault="00237731" w:rsidP="00237731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Retirement Update Letter</w:t>
            </w:r>
            <w:r>
              <w:rPr>
                <w:noProof w:val="0"/>
                <w:szCs w:val="24"/>
              </w:rPr>
              <w:t xml:space="preserve"> sent </w:t>
            </w:r>
            <w:r w:rsidR="006929F7">
              <w:rPr>
                <w:noProof w:val="0"/>
                <w:szCs w:val="24"/>
              </w:rPr>
              <w:t xml:space="preserve">from Contour Financial </w:t>
            </w:r>
            <w:r>
              <w:rPr>
                <w:noProof w:val="0"/>
                <w:szCs w:val="24"/>
              </w:rPr>
              <w:t>at year-end.</w:t>
            </w:r>
          </w:p>
        </w:tc>
      </w:tr>
      <w:tr w:rsidR="005476E4" w14:paraId="2A3A7B98" w14:textId="77777777" w:rsidTr="00133143">
        <w:tc>
          <w:tcPr>
            <w:tcW w:w="390" w:type="dxa"/>
            <w:vAlign w:val="center"/>
          </w:tcPr>
          <w:p w14:paraId="090C7738" w14:textId="77777777" w:rsidR="005476E4" w:rsidRDefault="005476E4" w:rsidP="00133143">
            <w:pPr>
              <w:jc w:val="center"/>
              <w:rPr>
                <w:noProof w:val="0"/>
              </w:rPr>
            </w:pPr>
          </w:p>
        </w:tc>
        <w:tc>
          <w:tcPr>
            <w:tcW w:w="10608" w:type="dxa"/>
          </w:tcPr>
          <w:p w14:paraId="3E464E66" w14:textId="498F6A8F" w:rsidR="005476E4" w:rsidRDefault="00237731" w:rsidP="00237731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Net Worth Statement</w:t>
            </w:r>
            <w:r>
              <w:rPr>
                <w:noProof w:val="0"/>
                <w:szCs w:val="24"/>
              </w:rPr>
              <w:t xml:space="preserve"> </w:t>
            </w:r>
            <w:r w:rsidR="006929F7">
              <w:rPr>
                <w:noProof w:val="0"/>
                <w:szCs w:val="24"/>
              </w:rPr>
              <w:t>sent from Contour Financial at year-end.</w:t>
            </w:r>
          </w:p>
        </w:tc>
      </w:tr>
    </w:tbl>
    <w:p w14:paraId="5574FA35" w14:textId="77777777" w:rsidR="006A2281" w:rsidRDefault="006A2281" w:rsidP="00E465A4">
      <w:pPr>
        <w:rPr>
          <w:rFonts w:eastAsia="MS Mincho"/>
        </w:rPr>
      </w:pPr>
    </w:p>
    <w:tbl>
      <w:tblPr>
        <w:tblStyle w:val="TableGrid"/>
        <w:tblW w:w="11021" w:type="dxa"/>
        <w:tblLook w:val="00A0" w:firstRow="1" w:lastRow="0" w:firstColumn="1" w:lastColumn="0" w:noHBand="0" w:noVBand="0"/>
      </w:tblPr>
      <w:tblGrid>
        <w:gridCol w:w="11021"/>
      </w:tblGrid>
      <w:tr w:rsidR="00E465A4" w:rsidRPr="00E9297D" w14:paraId="54EDC8D2" w14:textId="77777777" w:rsidTr="00133143">
        <w:tc>
          <w:tcPr>
            <w:tcW w:w="11021" w:type="dxa"/>
          </w:tcPr>
          <w:p w14:paraId="5C4818D7" w14:textId="43E39C4E" w:rsidR="00E465A4" w:rsidRPr="00E9297D" w:rsidRDefault="00E465A4" w:rsidP="00133143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szCs w:val="24"/>
              </w:rPr>
              <w:t xml:space="preserve">STEP 3 – PRIMARY </w:t>
            </w:r>
            <w:r w:rsidR="00133143">
              <w:rPr>
                <w:b/>
                <w:noProof w:val="0"/>
              </w:rPr>
              <w:t>LOAN</w:t>
            </w:r>
            <w:r>
              <w:rPr>
                <w:b/>
                <w:noProof w:val="0"/>
              </w:rPr>
              <w:t xml:space="preserve"> CURRENT</w:t>
            </w:r>
            <w:r w:rsidR="00133143">
              <w:rPr>
                <w:b/>
                <w:noProof w:val="0"/>
              </w:rPr>
              <w:t>LY</w:t>
            </w:r>
            <w:r>
              <w:rPr>
                <w:b/>
                <w:noProof w:val="0"/>
              </w:rPr>
              <w:t xml:space="preserve"> IN FORCE</w:t>
            </w:r>
          </w:p>
        </w:tc>
      </w:tr>
      <w:tr w:rsidR="00E465A4" w:rsidRPr="00AB6798" w14:paraId="4056002C" w14:textId="77777777" w:rsidTr="007773FA">
        <w:trPr>
          <w:trHeight w:val="1088"/>
        </w:trPr>
        <w:tc>
          <w:tcPr>
            <w:tcW w:w="11021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55"/>
              <w:gridCol w:w="5310"/>
              <w:gridCol w:w="1620"/>
            </w:tblGrid>
            <w:tr w:rsidR="00AE3F1D" w:rsidRPr="00AB6798" w14:paraId="57CEE6AA" w14:textId="77777777" w:rsidTr="00133143">
              <w:tc>
                <w:tcPr>
                  <w:tcW w:w="355" w:type="dxa"/>
                </w:tcPr>
                <w:p w14:paraId="3408EAFE" w14:textId="5C49C419" w:rsidR="00AE3F1D" w:rsidRDefault="00AE3F1D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5310" w:type="dxa"/>
                </w:tcPr>
                <w:p w14:paraId="552BDA47" w14:textId="5FB54FD6" w:rsidR="00AE3F1D" w:rsidRDefault="00AE3F1D" w:rsidP="006B6773">
                  <w:pPr>
                    <w:rPr>
                      <w:noProof w:val="0"/>
                      <w:szCs w:val="24"/>
                    </w:rPr>
                  </w:pPr>
                  <w:r w:rsidRPr="00C85243">
                    <w:t>Current Loan Balance</w:t>
                  </w:r>
                </w:p>
              </w:tc>
              <w:tc>
                <w:tcPr>
                  <w:tcW w:w="1620" w:type="dxa"/>
                </w:tcPr>
                <w:p w14:paraId="0E61C4FD" w14:textId="77777777" w:rsidR="00AE3F1D" w:rsidRPr="00AB6798" w:rsidRDefault="00AE3F1D" w:rsidP="00133143">
                  <w:pPr>
                    <w:rPr>
                      <w:noProof w:val="0"/>
                      <w:szCs w:val="24"/>
                    </w:rPr>
                  </w:pPr>
                  <w:r w:rsidRPr="00D11B9E">
                    <w:t>$</w:t>
                  </w:r>
                </w:p>
              </w:tc>
            </w:tr>
            <w:tr w:rsidR="00AE3F1D" w:rsidRPr="00AB6798" w14:paraId="42861265" w14:textId="77777777" w:rsidTr="00133143">
              <w:tc>
                <w:tcPr>
                  <w:tcW w:w="355" w:type="dxa"/>
                </w:tcPr>
                <w:p w14:paraId="31857903" w14:textId="11576987" w:rsidR="00AE3F1D" w:rsidRPr="00AB6798" w:rsidRDefault="00AE3F1D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5310" w:type="dxa"/>
                </w:tcPr>
                <w:p w14:paraId="68803CAF" w14:textId="1B17FCDC" w:rsidR="00AE3F1D" w:rsidRPr="00AB6798" w:rsidRDefault="00AE3F1D" w:rsidP="006B6773">
                  <w:pPr>
                    <w:rPr>
                      <w:noProof w:val="0"/>
                      <w:szCs w:val="24"/>
                    </w:rPr>
                  </w:pPr>
                  <w:r w:rsidRPr="00C85243">
                    <w:t>Monthly Payment Less Property Taxes &amp; Insurance</w:t>
                  </w:r>
                </w:p>
              </w:tc>
              <w:tc>
                <w:tcPr>
                  <w:tcW w:w="1620" w:type="dxa"/>
                </w:tcPr>
                <w:p w14:paraId="1AA4E230" w14:textId="77777777" w:rsidR="00AE3F1D" w:rsidRPr="00AB6798" w:rsidRDefault="00AE3F1D" w:rsidP="00133143">
                  <w:pPr>
                    <w:rPr>
                      <w:noProof w:val="0"/>
                      <w:szCs w:val="24"/>
                    </w:rPr>
                  </w:pPr>
                  <w:r w:rsidRPr="00D11B9E">
                    <w:t>$</w:t>
                  </w:r>
                </w:p>
              </w:tc>
            </w:tr>
            <w:tr w:rsidR="002626E4" w:rsidRPr="00AB6798" w14:paraId="79FC6218" w14:textId="77777777" w:rsidTr="00133143">
              <w:tc>
                <w:tcPr>
                  <w:tcW w:w="355" w:type="dxa"/>
                </w:tcPr>
                <w:p w14:paraId="1659CD89" w14:textId="624C1C84" w:rsidR="002626E4" w:rsidRDefault="002626E4" w:rsidP="001331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310" w:type="dxa"/>
                </w:tcPr>
                <w:p w14:paraId="0E2EC170" w14:textId="1CEEE014" w:rsidR="002626E4" w:rsidRPr="00C85243" w:rsidRDefault="002626E4" w:rsidP="006B6773">
                  <w:r>
                    <w:t>Number of Payments Remaining on Loan</w:t>
                  </w:r>
                </w:p>
              </w:tc>
              <w:tc>
                <w:tcPr>
                  <w:tcW w:w="1620" w:type="dxa"/>
                </w:tcPr>
                <w:p w14:paraId="32BF8FCC" w14:textId="77777777" w:rsidR="002626E4" w:rsidRPr="00D11B9E" w:rsidRDefault="002626E4" w:rsidP="00133143"/>
              </w:tc>
            </w:tr>
          </w:tbl>
          <w:p w14:paraId="2C7C870E" w14:textId="244E507C" w:rsidR="00E465A4" w:rsidRPr="007773FA" w:rsidRDefault="007773FA" w:rsidP="00133143">
            <w:pPr>
              <w:rPr>
                <w:i/>
                <w:noProof w:val="0"/>
                <w:color w:val="0000FF"/>
                <w:sz w:val="20"/>
              </w:rPr>
            </w:pPr>
            <w:r>
              <w:rPr>
                <w:noProof w:val="0"/>
                <w:color w:val="0000FF"/>
                <w:sz w:val="20"/>
              </w:rPr>
              <w:t xml:space="preserve">For all these fields reference </w:t>
            </w:r>
            <w:r>
              <w:rPr>
                <w:i/>
                <w:noProof w:val="0"/>
                <w:color w:val="0000FF"/>
                <w:sz w:val="20"/>
              </w:rPr>
              <w:t xml:space="preserve">Current Mortgage Information </w:t>
            </w:r>
            <w:r>
              <w:rPr>
                <w:noProof w:val="0"/>
                <w:color w:val="0000FF"/>
                <w:sz w:val="20"/>
              </w:rPr>
              <w:t xml:space="preserve">and/or </w:t>
            </w:r>
            <w:r>
              <w:rPr>
                <w:i/>
                <w:noProof w:val="0"/>
                <w:color w:val="0000FF"/>
                <w:sz w:val="20"/>
              </w:rPr>
              <w:t>Retirement Update Letter.</w:t>
            </w:r>
          </w:p>
        </w:tc>
      </w:tr>
    </w:tbl>
    <w:p w14:paraId="3E517AE4" w14:textId="77777777" w:rsidR="00E465A4" w:rsidRDefault="00E465A4" w:rsidP="00E465A4">
      <w:pPr>
        <w:rPr>
          <w:rFonts w:eastAsia="Times"/>
        </w:rPr>
      </w:pPr>
    </w:p>
    <w:tbl>
      <w:tblPr>
        <w:tblStyle w:val="TableGrid"/>
        <w:tblW w:w="11021" w:type="dxa"/>
        <w:tblLook w:val="00A0" w:firstRow="1" w:lastRow="0" w:firstColumn="1" w:lastColumn="0" w:noHBand="0" w:noVBand="0"/>
      </w:tblPr>
      <w:tblGrid>
        <w:gridCol w:w="11021"/>
      </w:tblGrid>
      <w:tr w:rsidR="00E465A4" w:rsidRPr="00E9297D" w14:paraId="0F84BF51" w14:textId="77777777" w:rsidTr="00133143">
        <w:tc>
          <w:tcPr>
            <w:tcW w:w="11021" w:type="dxa"/>
          </w:tcPr>
          <w:p w14:paraId="56E44DAD" w14:textId="0DF027A4" w:rsidR="00E465A4" w:rsidRPr="00E9297D" w:rsidRDefault="00E465A4" w:rsidP="00133143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szCs w:val="24"/>
              </w:rPr>
              <w:t xml:space="preserve">STEP 4 – SECONDARY </w:t>
            </w:r>
            <w:r>
              <w:rPr>
                <w:b/>
                <w:noProof w:val="0"/>
              </w:rPr>
              <w:t>LOAN OR HELOC CURRENTLY IN FORCE</w:t>
            </w:r>
          </w:p>
        </w:tc>
      </w:tr>
      <w:tr w:rsidR="00E465A4" w:rsidRPr="00AB6798" w14:paraId="70E282B1" w14:textId="77777777" w:rsidTr="007773FA">
        <w:trPr>
          <w:trHeight w:val="1034"/>
        </w:trPr>
        <w:tc>
          <w:tcPr>
            <w:tcW w:w="11021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55"/>
              <w:gridCol w:w="5310"/>
              <w:gridCol w:w="1620"/>
            </w:tblGrid>
            <w:tr w:rsidR="00AE3F1D" w:rsidRPr="00AB6798" w14:paraId="61B0688A" w14:textId="77777777" w:rsidTr="00133143">
              <w:tc>
                <w:tcPr>
                  <w:tcW w:w="355" w:type="dxa"/>
                  <w:vAlign w:val="center"/>
                </w:tcPr>
                <w:p w14:paraId="72AC3541" w14:textId="77777777" w:rsidR="00AE3F1D" w:rsidRPr="00AB6798" w:rsidRDefault="00AE3F1D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</w:t>
                  </w:r>
                </w:p>
              </w:tc>
              <w:tc>
                <w:tcPr>
                  <w:tcW w:w="5310" w:type="dxa"/>
                </w:tcPr>
                <w:p w14:paraId="5383EC9B" w14:textId="7F0FE991" w:rsidR="00AE3F1D" w:rsidRPr="00AB6798" w:rsidRDefault="00AE3F1D" w:rsidP="00C31D69">
                  <w:pPr>
                    <w:rPr>
                      <w:noProof w:val="0"/>
                      <w:szCs w:val="24"/>
                    </w:rPr>
                  </w:pPr>
                  <w:r w:rsidRPr="00DF62AF">
                    <w:t>Current Loan Balance</w:t>
                  </w:r>
                </w:p>
              </w:tc>
              <w:tc>
                <w:tcPr>
                  <w:tcW w:w="1620" w:type="dxa"/>
                </w:tcPr>
                <w:p w14:paraId="0718E907" w14:textId="3AD6024F" w:rsidR="00AE3F1D" w:rsidRPr="00AB6798" w:rsidRDefault="00AE3F1D" w:rsidP="00133143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AE3F1D" w:rsidRPr="00AB6798" w14:paraId="2CA35533" w14:textId="77777777" w:rsidTr="00133143">
              <w:tc>
                <w:tcPr>
                  <w:tcW w:w="355" w:type="dxa"/>
                  <w:vAlign w:val="center"/>
                </w:tcPr>
                <w:p w14:paraId="47A75C69" w14:textId="77777777" w:rsidR="00AE3F1D" w:rsidRDefault="00AE3F1D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2</w:t>
                  </w:r>
                </w:p>
              </w:tc>
              <w:tc>
                <w:tcPr>
                  <w:tcW w:w="5310" w:type="dxa"/>
                </w:tcPr>
                <w:p w14:paraId="7A90FFA8" w14:textId="7697DBBE" w:rsidR="00AE3F1D" w:rsidRPr="00AB6798" w:rsidRDefault="00AE3F1D" w:rsidP="00C31D69">
                  <w:pPr>
                    <w:rPr>
                      <w:noProof w:val="0"/>
                      <w:szCs w:val="24"/>
                    </w:rPr>
                  </w:pPr>
                  <w:r w:rsidRPr="00DF62AF">
                    <w:t>Monthly Payment Less Property Taxes &amp; Insurance</w:t>
                  </w:r>
                </w:p>
              </w:tc>
              <w:tc>
                <w:tcPr>
                  <w:tcW w:w="1620" w:type="dxa"/>
                </w:tcPr>
                <w:p w14:paraId="27ACD63B" w14:textId="77777777" w:rsidR="00AE3F1D" w:rsidRPr="00AB6798" w:rsidRDefault="00AE3F1D" w:rsidP="00133143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2626E4" w:rsidRPr="00AB6798" w14:paraId="5E79855E" w14:textId="77777777" w:rsidTr="008A7EAE">
              <w:tc>
                <w:tcPr>
                  <w:tcW w:w="355" w:type="dxa"/>
                </w:tcPr>
                <w:p w14:paraId="4C444476" w14:textId="5ECEB919" w:rsidR="002626E4" w:rsidRDefault="002626E4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5310" w:type="dxa"/>
                </w:tcPr>
                <w:p w14:paraId="7203531B" w14:textId="3B9FCB26" w:rsidR="002626E4" w:rsidRPr="00DF62AF" w:rsidRDefault="002626E4" w:rsidP="00C31D69">
                  <w:r>
                    <w:t>Number of Payments Remaining on Loan</w:t>
                  </w:r>
                </w:p>
              </w:tc>
              <w:tc>
                <w:tcPr>
                  <w:tcW w:w="1620" w:type="dxa"/>
                </w:tcPr>
                <w:p w14:paraId="049836C3" w14:textId="77777777" w:rsidR="002626E4" w:rsidRDefault="002626E4" w:rsidP="00133143">
                  <w:pPr>
                    <w:rPr>
                      <w:noProof w:val="0"/>
                      <w:szCs w:val="24"/>
                    </w:rPr>
                  </w:pPr>
                </w:p>
              </w:tc>
            </w:tr>
          </w:tbl>
          <w:p w14:paraId="14433204" w14:textId="1F83BE48" w:rsidR="00E465A4" w:rsidRPr="008472E4" w:rsidRDefault="007773FA" w:rsidP="00133143">
            <w:pPr>
              <w:rPr>
                <w:i/>
                <w:noProof w:val="0"/>
                <w:color w:val="0000FF"/>
                <w:sz w:val="20"/>
              </w:rPr>
            </w:pPr>
            <w:r>
              <w:rPr>
                <w:noProof w:val="0"/>
                <w:color w:val="0000FF"/>
                <w:sz w:val="20"/>
              </w:rPr>
              <w:t xml:space="preserve">For all these fields reference </w:t>
            </w:r>
            <w:r>
              <w:rPr>
                <w:i/>
                <w:noProof w:val="0"/>
                <w:color w:val="0000FF"/>
                <w:sz w:val="20"/>
              </w:rPr>
              <w:t xml:space="preserve">Current Mortgage Information </w:t>
            </w:r>
            <w:r>
              <w:rPr>
                <w:noProof w:val="0"/>
                <w:color w:val="0000FF"/>
                <w:sz w:val="20"/>
              </w:rPr>
              <w:t xml:space="preserve">and/or </w:t>
            </w:r>
            <w:r>
              <w:rPr>
                <w:i/>
                <w:noProof w:val="0"/>
                <w:color w:val="0000FF"/>
                <w:sz w:val="20"/>
              </w:rPr>
              <w:t>Retirement Update Letter.</w:t>
            </w:r>
          </w:p>
        </w:tc>
      </w:tr>
    </w:tbl>
    <w:p w14:paraId="712C11FE" w14:textId="77777777" w:rsidR="00BE4FB9" w:rsidRDefault="00BE4FB9" w:rsidP="00465D6E">
      <w:pPr>
        <w:rPr>
          <w:rFonts w:ascii="Times" w:eastAsia="Times" w:hAnsi="Times"/>
          <w:noProof w:val="0"/>
        </w:rPr>
      </w:pPr>
    </w:p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10998"/>
      </w:tblGrid>
      <w:tr w:rsidR="00BB2F5E" w:rsidRPr="009C605C" w14:paraId="01EAA550" w14:textId="77777777" w:rsidTr="002B105A">
        <w:trPr>
          <w:trHeight w:val="1898"/>
        </w:trPr>
        <w:tc>
          <w:tcPr>
            <w:tcW w:w="10998" w:type="dxa"/>
          </w:tcPr>
          <w:p w14:paraId="378D75D0" w14:textId="0D65DD83" w:rsidR="00BB2F5E" w:rsidRDefault="00BB2F5E" w:rsidP="00BB2F5E">
            <w:pPr>
              <w:jc w:val="center"/>
              <w:rPr>
                <w:b/>
              </w:rPr>
            </w:pPr>
            <w:r>
              <w:rPr>
                <w:b/>
              </w:rPr>
              <w:t xml:space="preserve">STEP </w:t>
            </w:r>
            <w:r w:rsidR="006B5FC7">
              <w:rPr>
                <w:b/>
              </w:rPr>
              <w:t>5</w:t>
            </w:r>
            <w:r>
              <w:rPr>
                <w:b/>
              </w:rPr>
              <w:t xml:space="preserve"> – CALCULATE WHETHER ADDITIONAL FUNDS </w:t>
            </w:r>
            <w:r w:rsidR="00BE4FB9">
              <w:rPr>
                <w:b/>
              </w:rPr>
              <w:t xml:space="preserve">ARE </w:t>
            </w:r>
            <w:r>
              <w:rPr>
                <w:b/>
              </w:rPr>
              <w:t>REQUIRED</w:t>
            </w:r>
          </w:p>
          <w:p w14:paraId="4225F13A" w14:textId="29A81B76" w:rsidR="00BB2F5E" w:rsidRPr="00C31D69" w:rsidRDefault="00BB2F5E" w:rsidP="00BB2F5E">
            <w:r w:rsidRPr="00C31D69">
              <w:t xml:space="preserve">In order to refinance </w:t>
            </w:r>
            <w:r w:rsidR="00184326" w:rsidRPr="00C31D69">
              <w:t>the</w:t>
            </w:r>
            <w:r w:rsidR="00BE4FB9" w:rsidRPr="00C31D69">
              <w:t xml:space="preserve"> mortgage, what is owed must be less than current market value of </w:t>
            </w:r>
            <w:r w:rsidR="00A73ED8" w:rsidRPr="00C31D69">
              <w:t>the</w:t>
            </w:r>
            <w:r w:rsidR="00BE4FB9" w:rsidRPr="00C31D69">
              <w:t xml:space="preserve"> home.</w:t>
            </w:r>
          </w:p>
          <w:tbl>
            <w:tblPr>
              <w:tblStyle w:val="TableGrid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360"/>
              <w:gridCol w:w="2430"/>
              <w:gridCol w:w="270"/>
              <w:gridCol w:w="2160"/>
              <w:gridCol w:w="360"/>
              <w:gridCol w:w="2970"/>
            </w:tblGrid>
            <w:tr w:rsidR="00BB2F5E" w14:paraId="5C1B0F23" w14:textId="77777777" w:rsidTr="00C8320E">
              <w:tc>
                <w:tcPr>
                  <w:tcW w:w="2245" w:type="dxa"/>
                </w:tcPr>
                <w:p w14:paraId="48ED8D38" w14:textId="2C10A185" w:rsidR="00BB2F5E" w:rsidRDefault="00BB1049" w:rsidP="00C832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BB2F5E">
                    <w:rPr>
                      <w:b/>
                    </w:rPr>
                    <w:t>Primary Loan Bal</w:t>
                  </w:r>
                  <w:r w:rsidR="00C8320E" w:rsidRPr="00C8320E">
                    <w:rPr>
                      <w:b/>
                      <w:color w:val="0000FF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60" w:type="dxa"/>
                  <w:vAlign w:val="center"/>
                </w:tcPr>
                <w:p w14:paraId="5C4F8352" w14:textId="77777777" w:rsidR="00BB2F5E" w:rsidRDefault="00BB2F5E" w:rsidP="00BB2F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+</w:t>
                  </w:r>
                </w:p>
              </w:tc>
              <w:tc>
                <w:tcPr>
                  <w:tcW w:w="2430" w:type="dxa"/>
                  <w:vAlign w:val="center"/>
                </w:tcPr>
                <w:p w14:paraId="716DC2CB" w14:textId="76DC0739" w:rsidR="00BB2F5E" w:rsidRDefault="00BB2F5E" w:rsidP="00C832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Secondary Loan </w:t>
                  </w:r>
                  <w:r w:rsidR="00C8320E">
                    <w:rPr>
                      <w:b/>
                    </w:rPr>
                    <w:t>Bal</w:t>
                  </w:r>
                  <w:r w:rsidR="00C8320E" w:rsidRPr="00C8320E">
                    <w:rPr>
                      <w:b/>
                      <w:color w:val="0000FF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70" w:type="dxa"/>
                  <w:vAlign w:val="center"/>
                </w:tcPr>
                <w:p w14:paraId="1AD6D611" w14:textId="7922E628" w:rsidR="00BB2F5E" w:rsidRDefault="00BE4FB9" w:rsidP="00BB2F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160" w:type="dxa"/>
                  <w:vAlign w:val="center"/>
                </w:tcPr>
                <w:p w14:paraId="0D53AEB8" w14:textId="75F2FB2C" w:rsidR="00BB2F5E" w:rsidRDefault="00366A4B" w:rsidP="00C832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Home </w:t>
                  </w:r>
                  <w:r w:rsidR="00C8320E">
                    <w:rPr>
                      <w:b/>
                    </w:rPr>
                    <w:t xml:space="preserve">Mkt </w:t>
                  </w:r>
                  <w:r w:rsidR="00BB2F5E" w:rsidRPr="009C605C">
                    <w:rPr>
                      <w:b/>
                    </w:rPr>
                    <w:t>Value</w:t>
                  </w:r>
                  <w:r w:rsidR="00C8320E">
                    <w:rPr>
                      <w:b/>
                      <w:color w:val="0000FF"/>
                      <w:vertAlign w:val="superscript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14:paraId="5E629040" w14:textId="77777777" w:rsidR="00BB2F5E" w:rsidRDefault="00BB2F5E" w:rsidP="00BB2F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  <w:tc>
                <w:tcPr>
                  <w:tcW w:w="2970" w:type="dxa"/>
                </w:tcPr>
                <w:p w14:paraId="1748BA2D" w14:textId="2C3751DE" w:rsidR="00BB2F5E" w:rsidRDefault="00BE4FB9" w:rsidP="00C832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Additional Funds Reqd</w:t>
                  </w:r>
                  <w:r w:rsidR="00C8320E">
                    <w:rPr>
                      <w:b/>
                      <w:color w:val="0000FF"/>
                      <w:vertAlign w:val="superscript"/>
                    </w:rPr>
                    <w:t>4</w:t>
                  </w:r>
                </w:p>
              </w:tc>
            </w:tr>
            <w:tr w:rsidR="00BB2F5E" w14:paraId="6668BF98" w14:textId="77777777" w:rsidTr="00C8320E">
              <w:tc>
                <w:tcPr>
                  <w:tcW w:w="2245" w:type="dxa"/>
                </w:tcPr>
                <w:p w14:paraId="152093CD" w14:textId="3DB88BDE" w:rsidR="00BB2F5E" w:rsidRPr="00BB2F5E" w:rsidRDefault="00BB2F5E" w:rsidP="00BB2F5E">
                  <w:r w:rsidRPr="00BB2F5E">
                    <w:t>$</w:t>
                  </w:r>
                </w:p>
              </w:tc>
              <w:tc>
                <w:tcPr>
                  <w:tcW w:w="360" w:type="dxa"/>
                  <w:vAlign w:val="center"/>
                </w:tcPr>
                <w:p w14:paraId="1DD2CA09" w14:textId="77777777" w:rsidR="00BB2F5E" w:rsidRPr="00BB2F5E" w:rsidRDefault="00BB2F5E" w:rsidP="00BB2F5E">
                  <w:pPr>
                    <w:jc w:val="center"/>
                  </w:pPr>
                  <w:r w:rsidRPr="00BB2F5E">
                    <w:t>+</w:t>
                  </w:r>
                </w:p>
              </w:tc>
              <w:tc>
                <w:tcPr>
                  <w:tcW w:w="2430" w:type="dxa"/>
                  <w:vAlign w:val="center"/>
                </w:tcPr>
                <w:p w14:paraId="3A9D7557" w14:textId="3DF52947" w:rsidR="00BB2F5E" w:rsidRPr="00BB2F5E" w:rsidRDefault="00BB2F5E" w:rsidP="00BB2F5E">
                  <w:r w:rsidRPr="00BB2F5E">
                    <w:t xml:space="preserve">$        </w:t>
                  </w:r>
                  <w:r w:rsidR="00BB1049">
                    <w:t xml:space="preserve">                               </w:t>
                  </w:r>
                </w:p>
              </w:tc>
              <w:tc>
                <w:tcPr>
                  <w:tcW w:w="270" w:type="dxa"/>
                  <w:vAlign w:val="center"/>
                </w:tcPr>
                <w:p w14:paraId="45AB5BAE" w14:textId="3CE97AC4" w:rsidR="00BB2F5E" w:rsidRPr="00BB2F5E" w:rsidRDefault="00BE4FB9" w:rsidP="00BB2F5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160" w:type="dxa"/>
                  <w:vAlign w:val="center"/>
                </w:tcPr>
                <w:p w14:paraId="59E8EA37" w14:textId="77777777" w:rsidR="00BB2F5E" w:rsidRPr="00BB2F5E" w:rsidRDefault="00BB2F5E" w:rsidP="00BB2F5E">
                  <w:r w:rsidRPr="00BB2F5E">
                    <w:t>$</w:t>
                  </w:r>
                </w:p>
              </w:tc>
              <w:tc>
                <w:tcPr>
                  <w:tcW w:w="360" w:type="dxa"/>
                  <w:vAlign w:val="center"/>
                </w:tcPr>
                <w:p w14:paraId="576E2F2C" w14:textId="77777777" w:rsidR="00BB2F5E" w:rsidRPr="00BB2F5E" w:rsidRDefault="00BB2F5E" w:rsidP="00BB2F5E">
                  <w:pPr>
                    <w:jc w:val="center"/>
                  </w:pPr>
                  <w:r w:rsidRPr="00BB2F5E">
                    <w:t>=</w:t>
                  </w:r>
                </w:p>
              </w:tc>
              <w:tc>
                <w:tcPr>
                  <w:tcW w:w="2970" w:type="dxa"/>
                </w:tcPr>
                <w:p w14:paraId="39149A1B" w14:textId="1156AF43" w:rsidR="00BB2F5E" w:rsidRPr="00BB2F5E" w:rsidRDefault="00BE4FB9" w:rsidP="00BE4FB9">
                  <w:r>
                    <w:t>$</w:t>
                  </w:r>
                </w:p>
              </w:tc>
            </w:tr>
          </w:tbl>
          <w:p w14:paraId="03ED73AC" w14:textId="59ABA368" w:rsidR="00C8320E" w:rsidRDefault="00C8320E" w:rsidP="002B105A">
            <w:pPr>
              <w:rPr>
                <w:noProof w:val="0"/>
                <w:color w:val="0000FF"/>
                <w:sz w:val="20"/>
              </w:rPr>
            </w:pPr>
            <w:r w:rsidRPr="00C31D69">
              <w:rPr>
                <w:color w:val="0000FF"/>
                <w:sz w:val="20"/>
                <w:vertAlign w:val="superscript"/>
              </w:rPr>
              <w:t>1</w:t>
            </w:r>
            <w:r w:rsidRPr="00C31D69">
              <w:rPr>
                <w:noProof w:val="0"/>
                <w:color w:val="0000FF"/>
                <w:sz w:val="20"/>
              </w:rPr>
              <w:t>Reference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 w:rsidRPr="00C8320E">
              <w:rPr>
                <w:i/>
                <w:noProof w:val="0"/>
                <w:color w:val="0000FF"/>
                <w:sz w:val="20"/>
              </w:rPr>
              <w:t>Step 3/Row 1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</w:p>
          <w:p w14:paraId="2A0D3859" w14:textId="31F44D07" w:rsidR="00C8320E" w:rsidRDefault="00C8320E" w:rsidP="002B105A">
            <w:pPr>
              <w:rPr>
                <w:noProof w:val="0"/>
                <w:color w:val="0000FF"/>
                <w:sz w:val="20"/>
              </w:rPr>
            </w:pPr>
            <w:r>
              <w:rPr>
                <w:color w:val="0000FF"/>
                <w:sz w:val="20"/>
                <w:vertAlign w:val="superscript"/>
              </w:rPr>
              <w:t>2</w:t>
            </w:r>
            <w:r w:rsidRPr="00C31D69">
              <w:rPr>
                <w:noProof w:val="0"/>
                <w:color w:val="0000FF"/>
                <w:sz w:val="20"/>
              </w:rPr>
              <w:t xml:space="preserve">Reference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</w:t>
            </w:r>
            <w:r>
              <w:rPr>
                <w:i/>
                <w:noProof w:val="0"/>
                <w:color w:val="0000FF"/>
                <w:sz w:val="20"/>
              </w:rPr>
              <w:t>4</w:t>
            </w:r>
            <w:r w:rsidRPr="00C8320E">
              <w:rPr>
                <w:i/>
                <w:noProof w:val="0"/>
                <w:color w:val="0000FF"/>
                <w:sz w:val="20"/>
              </w:rPr>
              <w:t>/Row 1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</w:p>
          <w:p w14:paraId="6CF0889B" w14:textId="02BA8889" w:rsidR="002B105A" w:rsidRDefault="00C8320E" w:rsidP="002B105A">
            <w:pPr>
              <w:rPr>
                <w:noProof w:val="0"/>
                <w:color w:val="0000FF"/>
                <w:sz w:val="20"/>
              </w:rPr>
            </w:pPr>
            <w:r>
              <w:rPr>
                <w:color w:val="0000FF"/>
                <w:sz w:val="20"/>
                <w:vertAlign w:val="superscript"/>
              </w:rPr>
              <w:t>3</w:t>
            </w:r>
            <w:r w:rsidR="002B105A" w:rsidRPr="00C31D69">
              <w:rPr>
                <w:noProof w:val="0"/>
                <w:color w:val="0000FF"/>
                <w:sz w:val="20"/>
              </w:rPr>
              <w:t xml:space="preserve">Reference </w:t>
            </w:r>
            <w:r w:rsidR="00366A4B">
              <w:rPr>
                <w:i/>
                <w:color w:val="0000FF"/>
                <w:sz w:val="20"/>
              </w:rPr>
              <w:t>Net Worth Statement</w:t>
            </w:r>
            <w:r w:rsidR="002B105A" w:rsidRPr="00C31D69">
              <w:rPr>
                <w:noProof w:val="0"/>
                <w:color w:val="0000FF"/>
                <w:sz w:val="20"/>
              </w:rPr>
              <w:t>.</w:t>
            </w:r>
          </w:p>
          <w:p w14:paraId="5B8B167D" w14:textId="374BDF1F" w:rsidR="00BB2F5E" w:rsidRPr="00710D0A" w:rsidRDefault="00C8320E" w:rsidP="002B105A">
            <w:pPr>
              <w:rPr>
                <w:b/>
              </w:rPr>
            </w:pPr>
            <w:r>
              <w:rPr>
                <w:color w:val="0000FF"/>
                <w:sz w:val="20"/>
                <w:vertAlign w:val="superscript"/>
              </w:rPr>
              <w:t>4</w:t>
            </w:r>
            <w:r w:rsidR="002B105A" w:rsidRPr="00C31D69">
              <w:rPr>
                <w:noProof w:val="0"/>
                <w:color w:val="0000FF"/>
                <w:sz w:val="20"/>
              </w:rPr>
              <w:t>If this number is negative (-), place “0” in this field</w:t>
            </w:r>
            <w:r w:rsidR="009303B3" w:rsidRPr="00C31D69">
              <w:rPr>
                <w:noProof w:val="0"/>
                <w:color w:val="0000FF"/>
                <w:sz w:val="20"/>
              </w:rPr>
              <w:t>.</w:t>
            </w:r>
          </w:p>
        </w:tc>
      </w:tr>
    </w:tbl>
    <w:p w14:paraId="04CE9B74" w14:textId="77777777" w:rsidR="00237731" w:rsidRDefault="00237731" w:rsidP="00BB2F5E">
      <w:pPr>
        <w:rPr>
          <w:rFonts w:ascii="Times" w:eastAsia="Times" w:hAnsi="Times"/>
          <w:noProof w:val="0"/>
        </w:rPr>
      </w:pPr>
    </w:p>
    <w:p w14:paraId="7C414D30" w14:textId="77777777" w:rsidR="002626E4" w:rsidRDefault="002626E4" w:rsidP="00BB2F5E">
      <w:pPr>
        <w:rPr>
          <w:rFonts w:ascii="Times" w:eastAsia="Times" w:hAnsi="Times"/>
          <w:noProof w:val="0"/>
        </w:rPr>
      </w:pPr>
    </w:p>
    <w:p w14:paraId="703B2937" w14:textId="77777777" w:rsidR="002626E4" w:rsidRDefault="002626E4" w:rsidP="00BB2F5E">
      <w:pPr>
        <w:rPr>
          <w:rFonts w:ascii="Times" w:eastAsia="Times" w:hAnsi="Times"/>
          <w:noProof w:val="0"/>
        </w:rPr>
      </w:pPr>
    </w:p>
    <w:p w14:paraId="28A909B5" w14:textId="77777777" w:rsidR="002626E4" w:rsidRDefault="002626E4" w:rsidP="00BB2F5E">
      <w:pPr>
        <w:rPr>
          <w:rFonts w:ascii="Times" w:eastAsia="Times" w:hAnsi="Times"/>
          <w:noProof w:val="0"/>
        </w:rPr>
      </w:pPr>
    </w:p>
    <w:p w14:paraId="77E63FCA" w14:textId="77777777" w:rsidR="002626E4" w:rsidRDefault="002626E4" w:rsidP="00BB2F5E">
      <w:pPr>
        <w:rPr>
          <w:rFonts w:ascii="Times" w:eastAsia="Times" w:hAnsi="Times"/>
          <w:noProof w:val="0"/>
        </w:rPr>
      </w:pPr>
    </w:p>
    <w:p w14:paraId="572A1CD2" w14:textId="77777777" w:rsidR="002626E4" w:rsidRDefault="002626E4" w:rsidP="00BB2F5E">
      <w:pPr>
        <w:rPr>
          <w:rFonts w:ascii="Times" w:eastAsia="Times" w:hAnsi="Times"/>
          <w:noProof w:val="0"/>
        </w:rPr>
      </w:pPr>
    </w:p>
    <w:p w14:paraId="05A0889F" w14:textId="77777777" w:rsidR="002626E4" w:rsidRDefault="002626E4" w:rsidP="00BB2F5E">
      <w:pPr>
        <w:rPr>
          <w:rFonts w:ascii="Times" w:eastAsia="Times" w:hAnsi="Times"/>
          <w:noProof w:val="0"/>
        </w:rPr>
      </w:pPr>
    </w:p>
    <w:p w14:paraId="7AA5F78D" w14:textId="77777777" w:rsidR="002626E4" w:rsidRDefault="002626E4" w:rsidP="00BB2F5E">
      <w:pPr>
        <w:rPr>
          <w:rFonts w:ascii="Times" w:eastAsia="Times" w:hAnsi="Times"/>
          <w:noProof w:val="0"/>
        </w:rPr>
      </w:pPr>
    </w:p>
    <w:p w14:paraId="57B3362B" w14:textId="77777777" w:rsidR="002626E4" w:rsidRDefault="002626E4" w:rsidP="00BB2F5E">
      <w:pPr>
        <w:rPr>
          <w:rFonts w:ascii="Times" w:eastAsia="Times" w:hAnsi="Times"/>
          <w:noProof w:val="0"/>
        </w:rPr>
      </w:pPr>
    </w:p>
    <w:p w14:paraId="1DF7C419" w14:textId="77777777" w:rsidR="006929F7" w:rsidRDefault="006929F7" w:rsidP="00BB2F5E">
      <w:pPr>
        <w:rPr>
          <w:rFonts w:ascii="Times" w:eastAsia="Times" w:hAnsi="Times"/>
          <w:noProof w:val="0"/>
        </w:rPr>
      </w:pPr>
    </w:p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10998"/>
      </w:tblGrid>
      <w:tr w:rsidR="00BE4FB9" w:rsidRPr="009C605C" w14:paraId="4A149CDB" w14:textId="77777777" w:rsidTr="005476E4">
        <w:trPr>
          <w:trHeight w:val="2492"/>
        </w:trPr>
        <w:tc>
          <w:tcPr>
            <w:tcW w:w="10998" w:type="dxa"/>
          </w:tcPr>
          <w:p w14:paraId="739290EC" w14:textId="3281F3BB" w:rsidR="00BE4FB9" w:rsidRDefault="00BE4FB9" w:rsidP="00BE4FB9">
            <w:pPr>
              <w:jc w:val="center"/>
              <w:rPr>
                <w:b/>
              </w:rPr>
            </w:pPr>
            <w:r>
              <w:rPr>
                <w:b/>
              </w:rPr>
              <w:t xml:space="preserve">STEP </w:t>
            </w:r>
            <w:r w:rsidR="006B5FC7">
              <w:rPr>
                <w:b/>
              </w:rPr>
              <w:t>6</w:t>
            </w:r>
            <w:r>
              <w:rPr>
                <w:b/>
              </w:rPr>
              <w:t xml:space="preserve"> – DETERMINE AVAILABILITY OF REQUIRED FUNDING</w:t>
            </w:r>
          </w:p>
          <w:p w14:paraId="1B9B5E6B" w14:textId="5D5982F0" w:rsidR="000600F5" w:rsidRDefault="00BE4FB9" w:rsidP="00BE4FB9">
            <w:pPr>
              <w:rPr>
                <w:i/>
              </w:rPr>
            </w:pPr>
            <w:r>
              <w:rPr>
                <w:i/>
              </w:rPr>
              <w:t xml:space="preserve">If the </w:t>
            </w:r>
            <w:r w:rsidR="005E3563">
              <w:rPr>
                <w:i/>
              </w:rPr>
              <w:t>a</w:t>
            </w:r>
            <w:r>
              <w:rPr>
                <w:i/>
              </w:rPr>
              <w:t xml:space="preserve">dditional </w:t>
            </w:r>
            <w:r w:rsidR="005E3563">
              <w:rPr>
                <w:i/>
              </w:rPr>
              <w:t>f</w:t>
            </w:r>
            <w:r>
              <w:rPr>
                <w:i/>
              </w:rPr>
              <w:t xml:space="preserve">unds </w:t>
            </w:r>
            <w:r w:rsidR="005E3563">
              <w:rPr>
                <w:i/>
              </w:rPr>
              <w:t>required</w:t>
            </w:r>
            <w:r w:rsidRPr="00BB2F5E">
              <w:rPr>
                <w:i/>
              </w:rPr>
              <w:t xml:space="preserve"> </w:t>
            </w:r>
            <w:r>
              <w:rPr>
                <w:i/>
              </w:rPr>
              <w:t xml:space="preserve">field </w:t>
            </w:r>
            <w:r w:rsidR="002B105A">
              <w:rPr>
                <w:i/>
              </w:rPr>
              <w:t xml:space="preserve">in </w:t>
            </w:r>
            <w:r w:rsidR="005E3563">
              <w:rPr>
                <w:i/>
              </w:rPr>
              <w:t>s</w:t>
            </w:r>
            <w:r w:rsidR="002B105A">
              <w:rPr>
                <w:i/>
              </w:rPr>
              <w:t xml:space="preserve">tep </w:t>
            </w:r>
            <w:r w:rsidR="00E71638">
              <w:rPr>
                <w:i/>
              </w:rPr>
              <w:t>#</w:t>
            </w:r>
            <w:r w:rsidR="006B5FC7">
              <w:rPr>
                <w:i/>
              </w:rPr>
              <w:t>5</w:t>
            </w:r>
            <w:r w:rsidR="002B105A">
              <w:rPr>
                <w:i/>
              </w:rPr>
              <w:t xml:space="preserve"> </w:t>
            </w:r>
            <w:r>
              <w:rPr>
                <w:i/>
              </w:rPr>
              <w:t>is</w:t>
            </w:r>
            <w:r w:rsidR="000600F5">
              <w:rPr>
                <w:i/>
              </w:rPr>
              <w:t>:</w:t>
            </w:r>
          </w:p>
          <w:p w14:paraId="3EABFDFF" w14:textId="0E98A462" w:rsidR="000600F5" w:rsidRDefault="009303B3" w:rsidP="000600F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</w:t>
            </w:r>
            <w:r w:rsidR="000600F5">
              <w:rPr>
                <w:i/>
              </w:rPr>
              <w:t xml:space="preserve">qual to </w:t>
            </w:r>
            <w:r w:rsidR="000600F5" w:rsidRPr="000600F5">
              <w:rPr>
                <w:i/>
              </w:rPr>
              <w:t xml:space="preserve">$0, then skip this step.  </w:t>
            </w:r>
          </w:p>
          <w:p w14:paraId="58CEA7B7" w14:textId="6E17BF21" w:rsidR="00BE4FB9" w:rsidRDefault="000600F5" w:rsidP="000600F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0600F5">
              <w:rPr>
                <w:i/>
              </w:rPr>
              <w:t>G</w:t>
            </w:r>
            <w:r w:rsidR="00BE4FB9" w:rsidRPr="000600F5">
              <w:rPr>
                <w:i/>
              </w:rPr>
              <w:t xml:space="preserve">reater than </w:t>
            </w:r>
            <w:r w:rsidR="002B105A" w:rsidRPr="000600F5">
              <w:rPr>
                <w:i/>
              </w:rPr>
              <w:t xml:space="preserve">$0, </w:t>
            </w:r>
            <w:r>
              <w:rPr>
                <w:i/>
              </w:rPr>
              <w:t xml:space="preserve">then use this </w:t>
            </w:r>
            <w:r w:rsidR="002B105A" w:rsidRPr="000600F5">
              <w:rPr>
                <w:i/>
              </w:rPr>
              <w:t>table to as</w:t>
            </w:r>
            <w:r>
              <w:rPr>
                <w:i/>
              </w:rPr>
              <w:t xml:space="preserve">sess </w:t>
            </w:r>
            <w:r w:rsidR="005E3563">
              <w:rPr>
                <w:i/>
              </w:rPr>
              <w:t>the available financing</w:t>
            </w:r>
            <w:r w:rsidR="005E3563" w:rsidRPr="0016001A">
              <w:rPr>
                <w:i/>
              </w:rPr>
              <w:t>.</w:t>
            </w:r>
            <w:r w:rsidRPr="0016001A">
              <w:rPr>
                <w:i/>
              </w:rPr>
              <w:t xml:space="preserve"> </w:t>
            </w:r>
            <w:r w:rsidR="0016001A" w:rsidRPr="0016001A">
              <w:rPr>
                <w:i/>
              </w:rPr>
              <w:t xml:space="preserve"> </w:t>
            </w:r>
            <w:r w:rsidR="0016001A">
              <w:rPr>
                <w:i/>
              </w:rPr>
              <w:t xml:space="preserve">It is important </w:t>
            </w:r>
            <w:r w:rsidR="00366A4B">
              <w:rPr>
                <w:i/>
              </w:rPr>
              <w:t xml:space="preserve">first </w:t>
            </w:r>
            <w:r w:rsidR="0016001A">
              <w:rPr>
                <w:i/>
              </w:rPr>
              <w:t xml:space="preserve">that there be sufficient </w:t>
            </w:r>
            <w:r w:rsidR="0016001A" w:rsidRPr="0016001A">
              <w:rPr>
                <w:i/>
              </w:rPr>
              <w:t>Emergency Cash Reserve</w:t>
            </w:r>
            <w:r w:rsidR="0016001A">
              <w:rPr>
                <w:i/>
              </w:rPr>
              <w:t>s, a</w:t>
            </w:r>
            <w:r w:rsidR="0016001A" w:rsidRPr="0016001A">
              <w:rPr>
                <w:i/>
              </w:rPr>
              <w:t xml:space="preserve">s defined as having enough Taxable Assets on hand to cover </w:t>
            </w:r>
            <w:r w:rsidR="0016001A">
              <w:rPr>
                <w:i/>
              </w:rPr>
              <w:t>L</w:t>
            </w:r>
            <w:r w:rsidR="0016001A" w:rsidRPr="0016001A">
              <w:rPr>
                <w:i/>
              </w:rPr>
              <w:t xml:space="preserve">iving </w:t>
            </w:r>
            <w:r w:rsidR="0016001A">
              <w:rPr>
                <w:i/>
              </w:rPr>
              <w:t>E</w:t>
            </w:r>
            <w:r w:rsidR="0016001A" w:rsidRPr="0016001A">
              <w:rPr>
                <w:i/>
              </w:rPr>
              <w:t>xpenses for a certain number of months</w:t>
            </w:r>
            <w:r w:rsidR="0016001A">
              <w:rPr>
                <w:i/>
              </w:rPr>
              <w:t>.</w:t>
            </w:r>
          </w:p>
          <w:tbl>
            <w:tblPr>
              <w:tblStyle w:val="TableGrid"/>
              <w:tblW w:w="9265" w:type="dxa"/>
              <w:tblLayout w:type="fixed"/>
              <w:tblLook w:val="01E0" w:firstRow="1" w:lastRow="1" w:firstColumn="1" w:lastColumn="1" w:noHBand="0" w:noVBand="0"/>
            </w:tblPr>
            <w:tblGrid>
              <w:gridCol w:w="1975"/>
              <w:gridCol w:w="450"/>
              <w:gridCol w:w="2070"/>
              <w:gridCol w:w="360"/>
              <w:gridCol w:w="1980"/>
              <w:gridCol w:w="360"/>
              <w:gridCol w:w="2070"/>
            </w:tblGrid>
            <w:tr w:rsidR="00366A4B" w:rsidRPr="00AB6798" w14:paraId="475E7CC3" w14:textId="77777777" w:rsidTr="000970EF">
              <w:tc>
                <w:tcPr>
                  <w:tcW w:w="1975" w:type="dxa"/>
                  <w:tcBorders>
                    <w:bottom w:val="single" w:sz="8" w:space="0" w:color="auto"/>
                  </w:tcBorders>
                  <w:vAlign w:val="center"/>
                </w:tcPr>
                <w:p w14:paraId="2C171E46" w14:textId="7B1E5696" w:rsidR="00366A4B" w:rsidRDefault="000970EF" w:rsidP="00366A4B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(</w:t>
                  </w:r>
                  <w:r w:rsidR="00366A4B">
                    <w:rPr>
                      <w:b/>
                      <w:noProof w:val="0"/>
                      <w:szCs w:val="24"/>
                    </w:rPr>
                    <w:t>Taxable Assets</w:t>
                  </w:r>
                  <w:r w:rsidR="00366A4B">
                    <w:rPr>
                      <w:b/>
                      <w:color w:val="0000FF"/>
                      <w:vertAlign w:val="superscript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vAlign w:val="center"/>
                </w:tcPr>
                <w:p w14:paraId="0DF138C7" w14:textId="4A875E26" w:rsidR="00366A4B" w:rsidRDefault="00366A4B" w:rsidP="00366A4B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2070" w:type="dxa"/>
                  <w:tcBorders>
                    <w:bottom w:val="single" w:sz="8" w:space="0" w:color="auto"/>
                  </w:tcBorders>
                  <w:vAlign w:val="center"/>
                </w:tcPr>
                <w:p w14:paraId="7A1BD97F" w14:textId="65AEB9E4" w:rsidR="00366A4B" w:rsidRPr="000970EF" w:rsidRDefault="00366A4B" w:rsidP="00366A4B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Months Needed</w:t>
                  </w:r>
                  <w:r>
                    <w:rPr>
                      <w:b/>
                      <w:color w:val="0000FF"/>
                      <w:vertAlign w:val="superscript"/>
                    </w:rPr>
                    <w:t>2</w:t>
                  </w:r>
                  <w:r w:rsidR="000970EF">
                    <w:rPr>
                      <w:b/>
                      <w:color w:val="0000FF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bottom w:val="single" w:sz="8" w:space="0" w:color="auto"/>
                  </w:tcBorders>
                  <w:vAlign w:val="center"/>
                </w:tcPr>
                <w:p w14:paraId="56B5FA75" w14:textId="4633C653" w:rsidR="00366A4B" w:rsidRDefault="00366A4B" w:rsidP="00366A4B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bottom w:val="single" w:sz="8" w:space="0" w:color="auto"/>
                  </w:tcBorders>
                  <w:vAlign w:val="center"/>
                </w:tcPr>
                <w:p w14:paraId="1E892BA3" w14:textId="5FD3E235" w:rsidR="00366A4B" w:rsidRDefault="00366A4B" w:rsidP="00366A4B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Living Exp</w:t>
                  </w:r>
                  <w:r w:rsidR="000970EF">
                    <w:rPr>
                      <w:b/>
                      <w:noProof w:val="0"/>
                      <w:szCs w:val="24"/>
                    </w:rPr>
                    <w:t>enses</w:t>
                  </w:r>
                  <w:r>
                    <w:rPr>
                      <w:b/>
                      <w:color w:val="0000FF"/>
                      <w:vertAlign w:val="superscript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bottom w:val="single" w:sz="8" w:space="0" w:color="auto"/>
                  </w:tcBorders>
                  <w:vAlign w:val="center"/>
                </w:tcPr>
                <w:p w14:paraId="1973C79D" w14:textId="4B4C34EB" w:rsidR="00366A4B" w:rsidRDefault="00366A4B" w:rsidP="00366A4B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2070" w:type="dxa"/>
                  <w:tcBorders>
                    <w:bottom w:val="single" w:sz="8" w:space="0" w:color="auto"/>
                  </w:tcBorders>
                  <w:vAlign w:val="center"/>
                </w:tcPr>
                <w:p w14:paraId="09BD89DC" w14:textId="77777777" w:rsidR="00366A4B" w:rsidRPr="00C43BE3" w:rsidRDefault="00366A4B" w:rsidP="00366A4B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Funds Available</w:t>
                  </w:r>
                  <w:r>
                    <w:rPr>
                      <w:b/>
                      <w:color w:val="0000FF"/>
                      <w:vertAlign w:val="superscript"/>
                    </w:rPr>
                    <w:t>4</w:t>
                  </w:r>
                </w:p>
              </w:tc>
            </w:tr>
            <w:tr w:rsidR="00366A4B" w:rsidRPr="00AB6798" w14:paraId="0EE20B1C" w14:textId="77777777" w:rsidTr="000970EF">
              <w:tc>
                <w:tcPr>
                  <w:tcW w:w="1975" w:type="dxa"/>
                  <w:tcBorders>
                    <w:top w:val="single" w:sz="8" w:space="0" w:color="auto"/>
                  </w:tcBorders>
                  <w:vAlign w:val="center"/>
                </w:tcPr>
                <w:p w14:paraId="0F16CF0D" w14:textId="77777777" w:rsidR="00366A4B" w:rsidRPr="00047BBC" w:rsidRDefault="00366A4B" w:rsidP="00366A4B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 xml:space="preserve">($                   </w:t>
                  </w:r>
                </w:p>
              </w:tc>
              <w:tc>
                <w:tcPr>
                  <w:tcW w:w="450" w:type="dxa"/>
                  <w:tcBorders>
                    <w:top w:val="single" w:sz="8" w:space="0" w:color="auto"/>
                  </w:tcBorders>
                  <w:vAlign w:val="center"/>
                </w:tcPr>
                <w:p w14:paraId="7911EBDA" w14:textId="77777777" w:rsidR="00366A4B" w:rsidRPr="00047BBC" w:rsidRDefault="00366A4B" w:rsidP="00366A4B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</w:tcBorders>
                  <w:vAlign w:val="center"/>
                </w:tcPr>
                <w:p w14:paraId="3F920AFF" w14:textId="74E3BCEE" w:rsidR="00366A4B" w:rsidRPr="00047BBC" w:rsidRDefault="000970EF" w:rsidP="00366A4B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 xml:space="preserve">        (  ?  /12)      </w:t>
                  </w:r>
                  <w:r w:rsidR="00366A4B">
                    <w:rPr>
                      <w:noProof w:val="0"/>
                      <w:szCs w:val="24"/>
                    </w:rPr>
                    <w:t xml:space="preserve"> )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vAlign w:val="center"/>
                </w:tcPr>
                <w:p w14:paraId="778C051A" w14:textId="51AC9EBF" w:rsidR="00366A4B" w:rsidRPr="00047BBC" w:rsidRDefault="00366A4B" w:rsidP="00366A4B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</w:tcBorders>
                  <w:vAlign w:val="center"/>
                </w:tcPr>
                <w:p w14:paraId="18EF139E" w14:textId="6652D93B" w:rsidR="00366A4B" w:rsidRPr="00047BBC" w:rsidRDefault="00366A4B" w:rsidP="00366A4B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vAlign w:val="center"/>
                </w:tcPr>
                <w:p w14:paraId="60BCBBC4" w14:textId="76845767" w:rsidR="00366A4B" w:rsidRPr="00047BBC" w:rsidRDefault="00366A4B" w:rsidP="00366A4B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2070" w:type="dxa"/>
                  <w:tcBorders>
                    <w:top w:val="single" w:sz="8" w:space="0" w:color="auto"/>
                  </w:tcBorders>
                  <w:vAlign w:val="center"/>
                </w:tcPr>
                <w:p w14:paraId="437C33F5" w14:textId="77777777" w:rsidR="00366A4B" w:rsidRPr="00047BBC" w:rsidRDefault="00366A4B" w:rsidP="00366A4B">
                  <w:pPr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</w:tbl>
          <w:p w14:paraId="2367F19A" w14:textId="406BD49D" w:rsidR="00237731" w:rsidRPr="00237731" w:rsidRDefault="005476E4" w:rsidP="00BE4FB9">
            <w:pPr>
              <w:rPr>
                <w:noProof w:val="0"/>
                <w:color w:val="0000FF"/>
                <w:sz w:val="20"/>
              </w:rPr>
            </w:pPr>
            <w:r w:rsidRPr="00A958A4">
              <w:rPr>
                <w:color w:val="0000FF"/>
                <w:sz w:val="20"/>
                <w:vertAlign w:val="superscript"/>
              </w:rPr>
              <w:t>1</w:t>
            </w:r>
            <w:r w:rsidR="00366A4B">
              <w:rPr>
                <w:color w:val="0000FF"/>
                <w:sz w:val="20"/>
              </w:rPr>
              <w:t xml:space="preserve">Reference </w:t>
            </w:r>
            <w:r w:rsidR="00366A4B">
              <w:rPr>
                <w:i/>
                <w:color w:val="0000FF"/>
                <w:sz w:val="20"/>
              </w:rPr>
              <w:t>Net Worth Statement.</w:t>
            </w:r>
          </w:p>
          <w:p w14:paraId="451F68B0" w14:textId="68DA0F04" w:rsidR="0016001A" w:rsidRDefault="0016001A" w:rsidP="00BE4FB9">
            <w:pPr>
              <w:rPr>
                <w:i/>
                <w:color w:val="0000FF"/>
                <w:sz w:val="20"/>
              </w:rPr>
            </w:pPr>
            <w:r>
              <w:rPr>
                <w:color w:val="0000FF"/>
                <w:sz w:val="20"/>
                <w:vertAlign w:val="superscript"/>
              </w:rPr>
              <w:t>2</w:t>
            </w:r>
            <w:r w:rsidR="000B0FA3">
              <w:rPr>
                <w:noProof w:val="0"/>
                <w:color w:val="0000FF"/>
                <w:sz w:val="20"/>
              </w:rPr>
              <w:t>For ‘?’ use 8 months if married &amp; working, 12 months if single &amp; working, and 16 months if getting close to or are currently retired.</w:t>
            </w:r>
          </w:p>
          <w:p w14:paraId="25E5C4B7" w14:textId="107EE925" w:rsidR="00237731" w:rsidRDefault="0016001A" w:rsidP="00BE4FB9">
            <w:pPr>
              <w:rPr>
                <w:noProof w:val="0"/>
                <w:color w:val="0000FF"/>
                <w:sz w:val="20"/>
              </w:rPr>
            </w:pPr>
            <w:r w:rsidRPr="0016001A">
              <w:rPr>
                <w:noProof w:val="0"/>
                <w:color w:val="0000FF"/>
                <w:sz w:val="20"/>
                <w:vertAlign w:val="superscript"/>
              </w:rPr>
              <w:t>3</w:t>
            </w:r>
            <w:r w:rsidR="000B0FA3">
              <w:rPr>
                <w:color w:val="0000FF"/>
                <w:sz w:val="20"/>
              </w:rPr>
              <w:t xml:space="preserve">Reference </w:t>
            </w:r>
            <w:r w:rsidR="000B0FA3" w:rsidRPr="00BB1049">
              <w:rPr>
                <w:i/>
                <w:noProof w:val="0"/>
                <w:color w:val="0000FF"/>
                <w:sz w:val="20"/>
              </w:rPr>
              <w:t>Retirement Update Letter</w:t>
            </w:r>
            <w:r w:rsidR="000B0FA3">
              <w:rPr>
                <w:noProof w:val="0"/>
                <w:color w:val="0000FF"/>
                <w:sz w:val="20"/>
              </w:rPr>
              <w:t>.</w:t>
            </w:r>
          </w:p>
          <w:p w14:paraId="7D5BE95D" w14:textId="6770292D" w:rsidR="009303B3" w:rsidRPr="00354D89" w:rsidRDefault="0016001A" w:rsidP="00354D89">
            <w:pPr>
              <w:rPr>
                <w:noProof w:val="0"/>
                <w:color w:val="0000FF"/>
                <w:sz w:val="20"/>
              </w:rPr>
            </w:pPr>
            <w:r>
              <w:rPr>
                <w:color w:val="0000FF"/>
                <w:sz w:val="20"/>
                <w:vertAlign w:val="superscript"/>
              </w:rPr>
              <w:t>4</w:t>
            </w:r>
            <w:r w:rsidR="009303B3" w:rsidRPr="00A958A4">
              <w:rPr>
                <w:noProof w:val="0"/>
                <w:color w:val="0000FF"/>
                <w:sz w:val="20"/>
              </w:rPr>
              <w:t>If this number is negative (-), place 0 in this field.</w:t>
            </w:r>
          </w:p>
        </w:tc>
      </w:tr>
    </w:tbl>
    <w:p w14:paraId="3B9A0E6E" w14:textId="77777777" w:rsidR="002441AD" w:rsidRDefault="002441AD" w:rsidP="00BE4FB9">
      <w:pPr>
        <w:rPr>
          <w:rFonts w:ascii="Times" w:eastAsia="Times" w:hAnsi="Times"/>
          <w:noProof w:val="0"/>
        </w:rPr>
      </w:pPr>
    </w:p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10998"/>
      </w:tblGrid>
      <w:tr w:rsidR="00E71638" w:rsidRPr="009C605C" w14:paraId="0D7FDF1F" w14:textId="77777777" w:rsidTr="006B5FC7">
        <w:trPr>
          <w:trHeight w:val="242"/>
        </w:trPr>
        <w:tc>
          <w:tcPr>
            <w:tcW w:w="10998" w:type="dxa"/>
          </w:tcPr>
          <w:p w14:paraId="08B11BB0" w14:textId="661A4734" w:rsidR="006B5FC7" w:rsidRPr="006B5FC7" w:rsidRDefault="00E71638" w:rsidP="006B5FC7">
            <w:pPr>
              <w:jc w:val="center"/>
              <w:rPr>
                <w:b/>
              </w:rPr>
            </w:pPr>
            <w:r>
              <w:rPr>
                <w:b/>
              </w:rPr>
              <w:t xml:space="preserve">STEP </w:t>
            </w:r>
            <w:r w:rsidR="006B5FC7">
              <w:rPr>
                <w:b/>
              </w:rPr>
              <w:t>7</w:t>
            </w:r>
            <w:r>
              <w:rPr>
                <w:b/>
              </w:rPr>
              <w:t xml:space="preserve"> – DETERMINE WHETHER A</w:t>
            </w:r>
            <w:r w:rsidR="006B5FC7">
              <w:rPr>
                <w:b/>
              </w:rPr>
              <w:t>DDITIONAL FUNDING IS SUFFICIENT</w:t>
            </w:r>
          </w:p>
        </w:tc>
      </w:tr>
      <w:tr w:rsidR="006B5FC7" w:rsidRPr="009C605C" w14:paraId="39B93FFE" w14:textId="77777777" w:rsidTr="00DA566A">
        <w:trPr>
          <w:trHeight w:val="1403"/>
        </w:trPr>
        <w:tc>
          <w:tcPr>
            <w:tcW w:w="10998" w:type="dxa"/>
          </w:tcPr>
          <w:p w14:paraId="6973C612" w14:textId="40C9363B" w:rsidR="006B5FC7" w:rsidRDefault="006B5FC7" w:rsidP="006B5FC7">
            <w:pPr>
              <w:rPr>
                <w:i/>
              </w:rPr>
            </w:pPr>
            <w:r>
              <w:rPr>
                <w:i/>
              </w:rPr>
              <w:t xml:space="preserve">If the </w:t>
            </w:r>
            <w:r w:rsidR="00184326">
              <w:rPr>
                <w:i/>
              </w:rPr>
              <w:t>a</w:t>
            </w:r>
            <w:r>
              <w:rPr>
                <w:i/>
              </w:rPr>
              <w:t xml:space="preserve">dditional </w:t>
            </w:r>
            <w:r w:rsidR="00184326">
              <w:rPr>
                <w:i/>
              </w:rPr>
              <w:t>f</w:t>
            </w:r>
            <w:r>
              <w:rPr>
                <w:i/>
              </w:rPr>
              <w:t xml:space="preserve">unds </w:t>
            </w:r>
            <w:r w:rsidR="00184326">
              <w:rPr>
                <w:i/>
              </w:rPr>
              <w:t>r</w:t>
            </w:r>
            <w:r>
              <w:rPr>
                <w:i/>
              </w:rPr>
              <w:t>equired</w:t>
            </w:r>
            <w:r w:rsidRPr="00BB2F5E">
              <w:rPr>
                <w:i/>
              </w:rPr>
              <w:t xml:space="preserve"> </w:t>
            </w:r>
            <w:r>
              <w:rPr>
                <w:i/>
              </w:rPr>
              <w:t xml:space="preserve">field in </w:t>
            </w:r>
            <w:r w:rsidR="00184326">
              <w:rPr>
                <w:i/>
              </w:rPr>
              <w:t>s</w:t>
            </w:r>
            <w:r>
              <w:rPr>
                <w:i/>
              </w:rPr>
              <w:t>tep #5 is:</w:t>
            </w:r>
          </w:p>
          <w:p w14:paraId="192A93B3" w14:textId="7EF6C735" w:rsidR="006B5FC7" w:rsidRPr="006B5FC7" w:rsidRDefault="009303B3" w:rsidP="006B5FC7">
            <w:pPr>
              <w:pStyle w:val="ListParagraph"/>
              <w:numPr>
                <w:ilvl w:val="0"/>
                <w:numId w:val="2"/>
              </w:numPr>
              <w:rPr>
                <w:i/>
                <w:noProof w:val="0"/>
                <w:sz w:val="20"/>
              </w:rPr>
            </w:pPr>
            <w:r>
              <w:rPr>
                <w:i/>
              </w:rPr>
              <w:t>L</w:t>
            </w:r>
            <w:r w:rsidR="00DA566A">
              <w:rPr>
                <w:i/>
              </w:rPr>
              <w:t>ess</w:t>
            </w:r>
            <w:r w:rsidR="006B5FC7" w:rsidRPr="006B5FC7">
              <w:rPr>
                <w:i/>
              </w:rPr>
              <w:t xml:space="preserve"> than </w:t>
            </w:r>
            <w:r w:rsidR="005F2EDE">
              <w:rPr>
                <w:i/>
              </w:rPr>
              <w:t xml:space="preserve">or equal to </w:t>
            </w:r>
            <w:r w:rsidR="006B5FC7" w:rsidRPr="006B5FC7">
              <w:rPr>
                <w:i/>
              </w:rPr>
              <w:t xml:space="preserve">the </w:t>
            </w:r>
            <w:r w:rsidR="00184326">
              <w:rPr>
                <w:i/>
              </w:rPr>
              <w:t>f</w:t>
            </w:r>
            <w:r w:rsidR="006B5FC7" w:rsidRPr="006B5FC7">
              <w:rPr>
                <w:i/>
              </w:rPr>
              <w:t xml:space="preserve">unds </w:t>
            </w:r>
            <w:r w:rsidR="00184326">
              <w:rPr>
                <w:i/>
              </w:rPr>
              <w:t>a</w:t>
            </w:r>
            <w:r w:rsidR="006B5FC7" w:rsidRPr="006B5FC7">
              <w:rPr>
                <w:i/>
              </w:rPr>
              <w:t xml:space="preserve">vailable to </w:t>
            </w:r>
            <w:r w:rsidR="00184326">
              <w:rPr>
                <w:i/>
              </w:rPr>
              <w:t>o</w:t>
            </w:r>
            <w:r w:rsidR="006B5FC7" w:rsidRPr="006B5FC7">
              <w:rPr>
                <w:i/>
              </w:rPr>
              <w:t xml:space="preserve">ffset </w:t>
            </w:r>
            <w:r w:rsidR="00184326">
              <w:rPr>
                <w:i/>
              </w:rPr>
              <w:t>shortfall</w:t>
            </w:r>
            <w:r w:rsidR="006B5FC7" w:rsidRPr="006B5FC7">
              <w:rPr>
                <w:i/>
              </w:rPr>
              <w:t xml:space="preserve"> in </w:t>
            </w:r>
            <w:r w:rsidR="00184326">
              <w:rPr>
                <w:i/>
              </w:rPr>
              <w:t>s</w:t>
            </w:r>
            <w:r w:rsidR="006B5FC7" w:rsidRPr="006B5FC7">
              <w:rPr>
                <w:i/>
              </w:rPr>
              <w:t>tep #6</w:t>
            </w:r>
            <w:r w:rsidR="00DA566A">
              <w:rPr>
                <w:i/>
              </w:rPr>
              <w:t>,</w:t>
            </w:r>
            <w:r w:rsidR="006B5FC7" w:rsidRPr="006B5FC7">
              <w:rPr>
                <w:i/>
              </w:rPr>
              <w:t xml:space="preserve"> then </w:t>
            </w:r>
            <w:r w:rsidR="00184326">
              <w:rPr>
                <w:i/>
              </w:rPr>
              <w:t>there are adequate resources.</w:t>
            </w:r>
            <w:r w:rsidR="006B5FC7">
              <w:rPr>
                <w:i/>
              </w:rPr>
              <w:t xml:space="preserve"> Contact </w:t>
            </w:r>
            <w:r w:rsidR="00184326">
              <w:rPr>
                <w:i/>
              </w:rPr>
              <w:t>the</w:t>
            </w:r>
            <w:r w:rsidR="006B5FC7">
              <w:rPr>
                <w:i/>
              </w:rPr>
              <w:t xml:space="preserve"> banker or mortgage broker at this time and obtain a quote for a new mortgage.</w:t>
            </w:r>
          </w:p>
          <w:p w14:paraId="601250F9" w14:textId="10A1A8F7" w:rsidR="006B5FC7" w:rsidRPr="00DA566A" w:rsidRDefault="009303B3" w:rsidP="00184326">
            <w:pPr>
              <w:pStyle w:val="ListParagraph"/>
              <w:numPr>
                <w:ilvl w:val="0"/>
                <w:numId w:val="2"/>
              </w:numPr>
              <w:rPr>
                <w:i/>
                <w:noProof w:val="0"/>
                <w:sz w:val="20"/>
              </w:rPr>
            </w:pPr>
            <w:r w:rsidRPr="000970EF">
              <w:rPr>
                <w:i/>
                <w:u w:val="single"/>
              </w:rPr>
              <w:t>G</w:t>
            </w:r>
            <w:r w:rsidR="00DA566A" w:rsidRPr="000970EF">
              <w:rPr>
                <w:i/>
                <w:u w:val="single"/>
              </w:rPr>
              <w:t>reater</w:t>
            </w:r>
            <w:r w:rsidR="006B5FC7" w:rsidRPr="000970EF">
              <w:rPr>
                <w:i/>
                <w:u w:val="single"/>
              </w:rPr>
              <w:t xml:space="preserve"> than the </w:t>
            </w:r>
            <w:r w:rsidR="00184326" w:rsidRPr="000970EF">
              <w:rPr>
                <w:i/>
                <w:u w:val="single"/>
              </w:rPr>
              <w:t>f</w:t>
            </w:r>
            <w:r w:rsidR="006B5FC7" w:rsidRPr="000970EF">
              <w:rPr>
                <w:i/>
                <w:u w:val="single"/>
              </w:rPr>
              <w:t xml:space="preserve">unds </w:t>
            </w:r>
            <w:r w:rsidR="00184326" w:rsidRPr="000970EF">
              <w:rPr>
                <w:i/>
                <w:u w:val="single"/>
              </w:rPr>
              <w:t>a</w:t>
            </w:r>
            <w:r w:rsidR="006B5FC7" w:rsidRPr="000970EF">
              <w:rPr>
                <w:i/>
                <w:u w:val="single"/>
              </w:rPr>
              <w:t xml:space="preserve">vailable to </w:t>
            </w:r>
            <w:r w:rsidR="00184326" w:rsidRPr="000970EF">
              <w:rPr>
                <w:i/>
                <w:u w:val="single"/>
              </w:rPr>
              <w:t>o</w:t>
            </w:r>
            <w:r w:rsidR="006B5FC7" w:rsidRPr="000970EF">
              <w:rPr>
                <w:i/>
                <w:u w:val="single"/>
              </w:rPr>
              <w:t xml:space="preserve">ffset </w:t>
            </w:r>
            <w:r w:rsidR="00184326" w:rsidRPr="000970EF">
              <w:rPr>
                <w:i/>
                <w:u w:val="single"/>
              </w:rPr>
              <w:t>shortfall</w:t>
            </w:r>
            <w:r w:rsidR="006B5FC7" w:rsidRPr="000970EF">
              <w:rPr>
                <w:i/>
                <w:u w:val="single"/>
              </w:rPr>
              <w:t xml:space="preserve"> in </w:t>
            </w:r>
            <w:r w:rsidR="00184326" w:rsidRPr="000970EF">
              <w:rPr>
                <w:i/>
                <w:u w:val="single"/>
              </w:rPr>
              <w:t>s</w:t>
            </w:r>
            <w:r w:rsidR="006B5FC7" w:rsidRPr="000970EF">
              <w:rPr>
                <w:i/>
                <w:u w:val="single"/>
              </w:rPr>
              <w:t>tep #6</w:t>
            </w:r>
            <w:r w:rsidR="00DA566A" w:rsidRPr="000970EF">
              <w:rPr>
                <w:i/>
                <w:u w:val="single"/>
              </w:rPr>
              <w:t>,</w:t>
            </w:r>
            <w:r w:rsidR="00566D1A" w:rsidRPr="000970EF">
              <w:rPr>
                <w:i/>
                <w:u w:val="single"/>
              </w:rPr>
              <w:t xml:space="preserve"> then stop now.</w:t>
            </w:r>
            <w:r w:rsidR="006B5FC7" w:rsidRPr="000970EF">
              <w:rPr>
                <w:i/>
                <w:u w:val="single"/>
              </w:rPr>
              <w:t xml:space="preserve"> </w:t>
            </w:r>
            <w:r w:rsidR="00184326" w:rsidRPr="000970EF">
              <w:rPr>
                <w:i/>
                <w:u w:val="single"/>
              </w:rPr>
              <w:t>Resources</w:t>
            </w:r>
            <w:r w:rsidR="00184326">
              <w:rPr>
                <w:i/>
                <w:u w:val="single"/>
              </w:rPr>
              <w:t xml:space="preserve"> are insufficient to refinance</w:t>
            </w:r>
            <w:r w:rsidR="006B5FC7" w:rsidRPr="006B5FC7">
              <w:rPr>
                <w:i/>
                <w:u w:val="single"/>
              </w:rPr>
              <w:t>.</w:t>
            </w:r>
          </w:p>
        </w:tc>
      </w:tr>
    </w:tbl>
    <w:p w14:paraId="03B721DF" w14:textId="77777777" w:rsidR="00B0047D" w:rsidRDefault="00B0047D" w:rsidP="00465D6E">
      <w:pPr>
        <w:rPr>
          <w:rFonts w:ascii="Times" w:eastAsia="Times" w:hAnsi="Times"/>
          <w:noProof w:val="0"/>
        </w:rPr>
      </w:pPr>
    </w:p>
    <w:tbl>
      <w:tblPr>
        <w:tblStyle w:val="TableGrid"/>
        <w:tblW w:w="11021" w:type="dxa"/>
        <w:tblLook w:val="00A0" w:firstRow="1" w:lastRow="0" w:firstColumn="1" w:lastColumn="0" w:noHBand="0" w:noVBand="0"/>
      </w:tblPr>
      <w:tblGrid>
        <w:gridCol w:w="11021"/>
      </w:tblGrid>
      <w:tr w:rsidR="00B0047D" w:rsidRPr="00AB6798" w14:paraId="0DDFE813" w14:textId="77777777" w:rsidTr="00B07B43">
        <w:tc>
          <w:tcPr>
            <w:tcW w:w="11021" w:type="dxa"/>
          </w:tcPr>
          <w:p w14:paraId="19668A9A" w14:textId="42EC2C4E" w:rsidR="00B0047D" w:rsidRPr="008951BB" w:rsidRDefault="00B0047D" w:rsidP="00B07B43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szCs w:val="24"/>
              </w:rPr>
              <w:t xml:space="preserve">STEP </w:t>
            </w:r>
            <w:r w:rsidR="00B07B43">
              <w:rPr>
                <w:b/>
                <w:noProof w:val="0"/>
                <w:szCs w:val="24"/>
              </w:rPr>
              <w:t>8</w:t>
            </w:r>
            <w:r>
              <w:rPr>
                <w:b/>
                <w:noProof w:val="0"/>
                <w:szCs w:val="24"/>
              </w:rPr>
              <w:t xml:space="preserve"> – </w:t>
            </w:r>
            <w:r w:rsidR="00B07B43">
              <w:rPr>
                <w:b/>
                <w:noProof w:val="0"/>
                <w:szCs w:val="24"/>
              </w:rPr>
              <w:t>INFORMATION FOR NEW LOAN</w:t>
            </w:r>
          </w:p>
        </w:tc>
      </w:tr>
      <w:tr w:rsidR="00B0047D" w:rsidRPr="00AB6798" w14:paraId="5123EBA7" w14:textId="77777777" w:rsidTr="00B07B43">
        <w:tc>
          <w:tcPr>
            <w:tcW w:w="11021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55"/>
              <w:gridCol w:w="5310"/>
              <w:gridCol w:w="1530"/>
            </w:tblGrid>
            <w:tr w:rsidR="00237731" w:rsidRPr="00AB6798" w14:paraId="2B03BB4B" w14:textId="77777777" w:rsidTr="00354D89">
              <w:tc>
                <w:tcPr>
                  <w:tcW w:w="355" w:type="dxa"/>
                  <w:vAlign w:val="center"/>
                </w:tcPr>
                <w:p w14:paraId="057843BC" w14:textId="77777777" w:rsidR="00237731" w:rsidRPr="00AB6798" w:rsidRDefault="00237731" w:rsidP="00237731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</w:t>
                  </w:r>
                </w:p>
              </w:tc>
              <w:tc>
                <w:tcPr>
                  <w:tcW w:w="5310" w:type="dxa"/>
                  <w:vAlign w:val="center"/>
                </w:tcPr>
                <w:p w14:paraId="71CB2875" w14:textId="77777777" w:rsidR="00237731" w:rsidRPr="00AB6798" w:rsidRDefault="00237731" w:rsidP="00237731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 xml:space="preserve">Amount of </w:t>
                  </w:r>
                  <w:r>
                    <w:rPr>
                      <w:noProof w:val="0"/>
                      <w:szCs w:val="24"/>
                    </w:rPr>
                    <w:t>L</w:t>
                  </w:r>
                  <w:r w:rsidRPr="00AB6798">
                    <w:rPr>
                      <w:noProof w:val="0"/>
                      <w:szCs w:val="24"/>
                    </w:rPr>
                    <w:t xml:space="preserve">oan </w:t>
                  </w:r>
                  <w:r>
                    <w:rPr>
                      <w:noProof w:val="0"/>
                      <w:szCs w:val="24"/>
                    </w:rPr>
                    <w:t>N</w:t>
                  </w:r>
                  <w:r w:rsidRPr="00AB6798">
                    <w:rPr>
                      <w:noProof w:val="0"/>
                      <w:szCs w:val="24"/>
                    </w:rPr>
                    <w:t>eeded</w:t>
                  </w:r>
                  <w:r w:rsidRPr="007D50DC">
                    <w:rPr>
                      <w:noProof w:val="0"/>
                      <w:color w:val="0000FF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19DC144E" w14:textId="77777777" w:rsidR="00237731" w:rsidRPr="00AB6798" w:rsidRDefault="00237731" w:rsidP="00237731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237731" w:rsidRPr="00AB6798" w14:paraId="542FBB73" w14:textId="77777777" w:rsidTr="00354D89">
              <w:tc>
                <w:tcPr>
                  <w:tcW w:w="355" w:type="dxa"/>
                  <w:vAlign w:val="center"/>
                </w:tcPr>
                <w:p w14:paraId="4935069C" w14:textId="77777777" w:rsidR="00237731" w:rsidRPr="00AB6798" w:rsidRDefault="00237731" w:rsidP="00237731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2</w:t>
                  </w:r>
                </w:p>
              </w:tc>
              <w:tc>
                <w:tcPr>
                  <w:tcW w:w="5310" w:type="dxa"/>
                  <w:vAlign w:val="center"/>
                </w:tcPr>
                <w:p w14:paraId="124B6AC3" w14:textId="77777777" w:rsidR="00237731" w:rsidRPr="00AB6798" w:rsidRDefault="00237731" w:rsidP="00237731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 xml:space="preserve">Projected </w:t>
                  </w:r>
                  <w:r>
                    <w:rPr>
                      <w:noProof w:val="0"/>
                      <w:szCs w:val="24"/>
                    </w:rPr>
                    <w:t>I</w:t>
                  </w:r>
                  <w:r w:rsidRPr="00AB6798">
                    <w:rPr>
                      <w:noProof w:val="0"/>
                      <w:szCs w:val="24"/>
                    </w:rPr>
                    <w:t xml:space="preserve">nterest </w:t>
                  </w:r>
                  <w:r>
                    <w:rPr>
                      <w:noProof w:val="0"/>
                      <w:szCs w:val="24"/>
                    </w:rPr>
                    <w:t>R</w:t>
                  </w:r>
                  <w:r w:rsidRPr="00AB6798">
                    <w:rPr>
                      <w:noProof w:val="0"/>
                      <w:szCs w:val="24"/>
                    </w:rPr>
                    <w:t>ate</w:t>
                  </w:r>
                  <w:r>
                    <w:rPr>
                      <w:noProof w:val="0"/>
                      <w:color w:val="0000FF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14:paraId="724B7761" w14:textId="043C772B" w:rsidR="00237731" w:rsidRPr="00AB6798" w:rsidRDefault="006929F7" w:rsidP="00237731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 xml:space="preserve">                  </w:t>
                  </w:r>
                  <w:r w:rsidR="00237731" w:rsidRPr="00AB6798">
                    <w:rPr>
                      <w:noProof w:val="0"/>
                      <w:szCs w:val="24"/>
                    </w:rPr>
                    <w:t>%</w:t>
                  </w:r>
                </w:p>
              </w:tc>
            </w:tr>
            <w:tr w:rsidR="00237731" w:rsidRPr="00AB6798" w14:paraId="59E481E0" w14:textId="77777777" w:rsidTr="00354D89">
              <w:tc>
                <w:tcPr>
                  <w:tcW w:w="355" w:type="dxa"/>
                  <w:vAlign w:val="center"/>
                </w:tcPr>
                <w:p w14:paraId="46370451" w14:textId="77777777" w:rsidR="00237731" w:rsidRPr="00AB6798" w:rsidRDefault="00237731" w:rsidP="00237731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3</w:t>
                  </w:r>
                </w:p>
              </w:tc>
              <w:tc>
                <w:tcPr>
                  <w:tcW w:w="5310" w:type="dxa"/>
                  <w:vAlign w:val="center"/>
                </w:tcPr>
                <w:p w14:paraId="47AD7396" w14:textId="77777777" w:rsidR="00237731" w:rsidRPr="00AB6798" w:rsidRDefault="00237731" w:rsidP="00237731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 xml:space="preserve">Total </w:t>
                  </w:r>
                  <w:r>
                    <w:rPr>
                      <w:noProof w:val="0"/>
                      <w:szCs w:val="24"/>
                    </w:rPr>
                    <w:t>N</w:t>
                  </w:r>
                  <w:r w:rsidRPr="00AB6798">
                    <w:rPr>
                      <w:noProof w:val="0"/>
                      <w:szCs w:val="24"/>
                    </w:rPr>
                    <w:t xml:space="preserve">umber of </w:t>
                  </w:r>
                  <w:r>
                    <w:rPr>
                      <w:noProof w:val="0"/>
                      <w:szCs w:val="24"/>
                    </w:rPr>
                    <w:t>P</w:t>
                  </w:r>
                  <w:r w:rsidRPr="00AB6798">
                    <w:rPr>
                      <w:noProof w:val="0"/>
                      <w:szCs w:val="24"/>
                    </w:rPr>
                    <w:t>ayments</w:t>
                  </w:r>
                  <w:r>
                    <w:rPr>
                      <w:noProof w:val="0"/>
                      <w:color w:val="0000FF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14:paraId="64382B5D" w14:textId="77777777" w:rsidR="00237731" w:rsidRPr="00AB6798" w:rsidRDefault="00237731" w:rsidP="00237731">
                  <w:pPr>
                    <w:jc w:val="right"/>
                    <w:rPr>
                      <w:noProof w:val="0"/>
                      <w:szCs w:val="24"/>
                    </w:rPr>
                  </w:pPr>
                </w:p>
              </w:tc>
            </w:tr>
            <w:tr w:rsidR="00237731" w:rsidRPr="00AB6798" w14:paraId="07A19CAE" w14:textId="77777777" w:rsidTr="00354D89">
              <w:tc>
                <w:tcPr>
                  <w:tcW w:w="355" w:type="dxa"/>
                  <w:vAlign w:val="center"/>
                </w:tcPr>
                <w:p w14:paraId="2E574837" w14:textId="77777777" w:rsidR="00237731" w:rsidRPr="00AB6798" w:rsidRDefault="00237731" w:rsidP="00237731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4</w:t>
                  </w:r>
                </w:p>
              </w:tc>
              <w:tc>
                <w:tcPr>
                  <w:tcW w:w="5310" w:type="dxa"/>
                  <w:vAlign w:val="center"/>
                </w:tcPr>
                <w:p w14:paraId="657A37A6" w14:textId="77777777" w:rsidR="00237731" w:rsidRPr="00AB6798" w:rsidRDefault="00237731" w:rsidP="00237731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 xml:space="preserve">Monthly Payment </w:t>
                  </w:r>
                  <w:r>
                    <w:rPr>
                      <w:noProof w:val="0"/>
                      <w:szCs w:val="24"/>
                      <w:u w:val="single"/>
                    </w:rPr>
                    <w:t>L</w:t>
                  </w:r>
                  <w:r w:rsidRPr="007E6CCA">
                    <w:rPr>
                      <w:noProof w:val="0"/>
                      <w:szCs w:val="24"/>
                      <w:u w:val="single"/>
                    </w:rPr>
                    <w:t>ess</w:t>
                  </w:r>
                  <w:r>
                    <w:rPr>
                      <w:noProof w:val="0"/>
                      <w:szCs w:val="24"/>
                    </w:rPr>
                    <w:t xml:space="preserve"> Property Taxes &amp; Insurance</w:t>
                  </w:r>
                  <w:r>
                    <w:rPr>
                      <w:noProof w:val="0"/>
                      <w:color w:val="0000FF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1530" w:type="dxa"/>
                </w:tcPr>
                <w:p w14:paraId="1CB5DB0F" w14:textId="77777777" w:rsidR="00237731" w:rsidRPr="00AB6798" w:rsidRDefault="00237731" w:rsidP="00237731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</w:tbl>
          <w:p w14:paraId="5E046499" w14:textId="706553C5" w:rsidR="00237731" w:rsidRDefault="00237731" w:rsidP="00237731">
            <w:pPr>
              <w:rPr>
                <w:noProof w:val="0"/>
                <w:color w:val="0000FF"/>
                <w:sz w:val="20"/>
              </w:rPr>
            </w:pPr>
            <w:r w:rsidRPr="009B0C64">
              <w:rPr>
                <w:noProof w:val="0"/>
                <w:color w:val="0000FF"/>
                <w:sz w:val="20"/>
                <w:vertAlign w:val="superscript"/>
              </w:rPr>
              <w:t>1</w:t>
            </w:r>
            <w:r w:rsidRPr="009B0C64">
              <w:rPr>
                <w:noProof w:val="0"/>
                <w:color w:val="0000FF"/>
                <w:sz w:val="20"/>
              </w:rPr>
              <w:t xml:space="preserve">If unknown, </w:t>
            </w:r>
            <w:r w:rsidR="00D234C1">
              <w:rPr>
                <w:noProof w:val="0"/>
                <w:color w:val="0000FF"/>
                <w:sz w:val="20"/>
              </w:rPr>
              <w:t>Contour Financial</w:t>
            </w:r>
            <w:r w:rsidRPr="009B0C64">
              <w:rPr>
                <w:noProof w:val="0"/>
                <w:color w:val="0000FF"/>
                <w:sz w:val="20"/>
              </w:rPr>
              <w:t xml:space="preserve"> will estimate the </w:t>
            </w:r>
            <w:r>
              <w:rPr>
                <w:noProof w:val="0"/>
                <w:color w:val="0000FF"/>
                <w:sz w:val="20"/>
              </w:rPr>
              <w:t>amount of loan required</w:t>
            </w:r>
            <w:r w:rsidRPr="009B0C64">
              <w:rPr>
                <w:noProof w:val="0"/>
                <w:color w:val="0000FF"/>
                <w:sz w:val="20"/>
              </w:rPr>
              <w:t>.</w:t>
            </w:r>
          </w:p>
          <w:p w14:paraId="699433EC" w14:textId="0D4DC54E" w:rsidR="00237731" w:rsidRPr="00E10651" w:rsidRDefault="00237731" w:rsidP="00237731">
            <w:pPr>
              <w:rPr>
                <w:i/>
                <w:noProof w:val="0"/>
                <w:color w:val="0000FF"/>
                <w:sz w:val="20"/>
              </w:rPr>
            </w:pPr>
            <w:r>
              <w:rPr>
                <w:noProof w:val="0"/>
                <w:color w:val="0000FF"/>
                <w:sz w:val="20"/>
                <w:vertAlign w:val="superscript"/>
              </w:rPr>
              <w:t>2</w:t>
            </w:r>
            <w:r w:rsidRPr="009B0C64">
              <w:rPr>
                <w:noProof w:val="0"/>
                <w:color w:val="0000FF"/>
                <w:sz w:val="20"/>
              </w:rPr>
              <w:t xml:space="preserve">If unknown, </w:t>
            </w:r>
            <w:r w:rsidR="00D234C1">
              <w:rPr>
                <w:noProof w:val="0"/>
                <w:color w:val="0000FF"/>
                <w:sz w:val="20"/>
              </w:rPr>
              <w:t>Contour Financial</w:t>
            </w:r>
            <w:r w:rsidRPr="009B0C64">
              <w:rPr>
                <w:noProof w:val="0"/>
                <w:color w:val="0000FF"/>
                <w:sz w:val="20"/>
              </w:rPr>
              <w:t xml:space="preserve"> will estimate the </w:t>
            </w:r>
            <w:r w:rsidRPr="00E10651">
              <w:rPr>
                <w:noProof w:val="0"/>
                <w:color w:val="0000FF"/>
                <w:sz w:val="20"/>
              </w:rPr>
              <w:t xml:space="preserve">interest rate, or reference </w:t>
            </w:r>
            <w:hyperlink r:id="rId12" w:history="1">
              <w:r w:rsidRPr="00E10651">
                <w:rPr>
                  <w:i/>
                  <w:noProof w:val="0"/>
                  <w:color w:val="0000FF"/>
                  <w:sz w:val="20"/>
                  <w:u w:val="single"/>
                </w:rPr>
                <w:t>BankRate</w:t>
              </w:r>
            </w:hyperlink>
            <w:r w:rsidRPr="00E10651">
              <w:rPr>
                <w:i/>
                <w:noProof w:val="0"/>
                <w:color w:val="0000FF"/>
                <w:sz w:val="20"/>
                <w:u w:val="single"/>
              </w:rPr>
              <w:t>.com</w:t>
            </w:r>
            <w:r w:rsidRPr="00E10651">
              <w:rPr>
                <w:noProof w:val="0"/>
                <w:color w:val="0000FF"/>
                <w:sz w:val="20"/>
              </w:rPr>
              <w:t>.  Note that if loan value exceeds 80% of the property’s market value, Private Mortgage Insurance (PMI)</w:t>
            </w:r>
            <w:r>
              <w:rPr>
                <w:noProof w:val="0"/>
                <w:color w:val="0000FF"/>
                <w:sz w:val="20"/>
              </w:rPr>
              <w:t xml:space="preserve"> will be required</w:t>
            </w:r>
            <w:r w:rsidRPr="00E10651">
              <w:rPr>
                <w:noProof w:val="0"/>
                <w:color w:val="0000FF"/>
                <w:sz w:val="20"/>
              </w:rPr>
              <w:t xml:space="preserve">.  PMI traditionally adds </w:t>
            </w:r>
            <w:r w:rsidR="004F1D6D">
              <w:rPr>
                <w:noProof w:val="0"/>
                <w:color w:val="0000FF"/>
                <w:sz w:val="20"/>
              </w:rPr>
              <w:t>on average</w:t>
            </w:r>
            <w:bookmarkStart w:id="0" w:name="_GoBack"/>
            <w:bookmarkEnd w:id="0"/>
            <w:r>
              <w:rPr>
                <w:noProof w:val="0"/>
                <w:color w:val="0000FF"/>
                <w:sz w:val="20"/>
              </w:rPr>
              <w:t xml:space="preserve"> </w:t>
            </w:r>
            <w:r w:rsidRPr="00E10651">
              <w:rPr>
                <w:noProof w:val="0"/>
                <w:color w:val="0000FF"/>
                <w:sz w:val="20"/>
              </w:rPr>
              <w:t>0.</w:t>
            </w:r>
            <w:r>
              <w:rPr>
                <w:noProof w:val="0"/>
                <w:color w:val="0000FF"/>
                <w:sz w:val="20"/>
              </w:rPr>
              <w:t>7</w:t>
            </w:r>
            <w:r w:rsidRPr="00E10651">
              <w:rPr>
                <w:noProof w:val="0"/>
                <w:color w:val="0000FF"/>
                <w:sz w:val="20"/>
              </w:rPr>
              <w:t>5% to the base mortgage interest rate.</w:t>
            </w:r>
            <w:r>
              <w:rPr>
                <w:noProof w:val="0"/>
                <w:color w:val="0000FF"/>
                <w:sz w:val="20"/>
              </w:rPr>
              <w:t xml:space="preserve">  Reference </w:t>
            </w:r>
            <w:r w:rsidRPr="00E10651">
              <w:rPr>
                <w:i/>
                <w:noProof w:val="0"/>
                <w:color w:val="0000FF"/>
                <w:sz w:val="20"/>
              </w:rPr>
              <w:t xml:space="preserve">Bank Rate </w:t>
            </w:r>
            <w:r>
              <w:rPr>
                <w:i/>
                <w:noProof w:val="0"/>
                <w:color w:val="0000FF"/>
                <w:sz w:val="20"/>
              </w:rPr>
              <w:t>–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>
              <w:rPr>
                <w:i/>
                <w:noProof w:val="0"/>
                <w:color w:val="0000FF"/>
                <w:sz w:val="20"/>
              </w:rPr>
              <w:t>The Basics of Private Mortgage Insurance (PMI).</w:t>
            </w:r>
          </w:p>
          <w:p w14:paraId="7598C59D" w14:textId="77777777" w:rsidR="00237731" w:rsidRPr="009B0C64" w:rsidRDefault="00237731" w:rsidP="00237731">
            <w:pPr>
              <w:rPr>
                <w:noProof w:val="0"/>
                <w:color w:val="0000FF"/>
                <w:sz w:val="20"/>
              </w:rPr>
            </w:pPr>
            <w:r>
              <w:rPr>
                <w:noProof w:val="0"/>
                <w:color w:val="0000FF"/>
                <w:sz w:val="20"/>
                <w:vertAlign w:val="superscript"/>
              </w:rPr>
              <w:t>3</w:t>
            </w:r>
            <w:r w:rsidRPr="009B0C64">
              <w:rPr>
                <w:noProof w:val="0"/>
                <w:color w:val="0000FF"/>
                <w:sz w:val="20"/>
              </w:rPr>
              <w:t>e.g. – For a 30 year term enter 360.</w:t>
            </w:r>
          </w:p>
          <w:p w14:paraId="3545C85A" w14:textId="4AFAC37A" w:rsidR="00B0047D" w:rsidRPr="00B5282E" w:rsidRDefault="00237731" w:rsidP="00D234C1">
            <w:pPr>
              <w:rPr>
                <w:i/>
                <w:noProof w:val="0"/>
                <w:color w:val="0000FF"/>
                <w:sz w:val="20"/>
              </w:rPr>
            </w:pPr>
            <w:r>
              <w:rPr>
                <w:noProof w:val="0"/>
                <w:color w:val="0000FF"/>
                <w:sz w:val="20"/>
                <w:vertAlign w:val="superscript"/>
              </w:rPr>
              <w:t>4</w:t>
            </w:r>
            <w:r w:rsidRPr="009B0C64">
              <w:rPr>
                <w:noProof w:val="0"/>
                <w:color w:val="0000FF"/>
                <w:sz w:val="20"/>
              </w:rPr>
              <w:t xml:space="preserve">If unknown, </w:t>
            </w:r>
            <w:r w:rsidR="00D234C1">
              <w:rPr>
                <w:noProof w:val="0"/>
                <w:color w:val="0000FF"/>
                <w:sz w:val="20"/>
              </w:rPr>
              <w:t>Contour Financial</w:t>
            </w:r>
            <w:r w:rsidRPr="009B0C64">
              <w:rPr>
                <w:noProof w:val="0"/>
                <w:color w:val="0000FF"/>
                <w:sz w:val="20"/>
              </w:rPr>
              <w:t xml:space="preserve"> will estimate the monthly payment.</w:t>
            </w:r>
          </w:p>
        </w:tc>
      </w:tr>
    </w:tbl>
    <w:p w14:paraId="721694C6" w14:textId="77777777" w:rsidR="006B5FC7" w:rsidRDefault="006B5FC7" w:rsidP="00465D6E">
      <w:pPr>
        <w:rPr>
          <w:rFonts w:ascii="Times" w:eastAsia="Times" w:hAnsi="Times"/>
          <w:noProof w:val="0"/>
        </w:rPr>
      </w:pPr>
    </w:p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10998"/>
      </w:tblGrid>
      <w:tr w:rsidR="00133143" w:rsidRPr="00AB6798" w14:paraId="73929470" w14:textId="77777777" w:rsidTr="00133143">
        <w:tc>
          <w:tcPr>
            <w:tcW w:w="10998" w:type="dxa"/>
          </w:tcPr>
          <w:p w14:paraId="4C0B9652" w14:textId="6C14C351" w:rsidR="00133143" w:rsidRPr="00D04F7C" w:rsidRDefault="00EC74BC" w:rsidP="006B5FC7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u w:val="single"/>
              </w:rPr>
              <w:t>CONCLUSION</w:t>
            </w:r>
            <w:r w:rsidR="002674A3">
              <w:rPr>
                <w:b/>
                <w:noProof w:val="0"/>
              </w:rPr>
              <w:t>-</w:t>
            </w:r>
            <w:r w:rsidR="00133143" w:rsidRPr="00B07B43">
              <w:rPr>
                <w:b/>
                <w:noProof w:val="0"/>
              </w:rPr>
              <w:t>STEP</w:t>
            </w:r>
            <w:r w:rsidR="00133143">
              <w:rPr>
                <w:b/>
                <w:noProof w:val="0"/>
              </w:rPr>
              <w:t xml:space="preserve"> </w:t>
            </w:r>
            <w:r w:rsidR="006B5FC7">
              <w:rPr>
                <w:b/>
                <w:noProof w:val="0"/>
              </w:rPr>
              <w:t>9</w:t>
            </w:r>
            <w:r w:rsidR="00133143">
              <w:rPr>
                <w:b/>
                <w:noProof w:val="0"/>
              </w:rPr>
              <w:t xml:space="preserve"> – CALCULATE CHANGE IN </w:t>
            </w:r>
            <w:r w:rsidR="00133143" w:rsidRPr="009A1C07">
              <w:rPr>
                <w:b/>
                <w:i/>
                <w:noProof w:val="0"/>
              </w:rPr>
              <w:t>ANNUAL MORTGAGE PAYMENTS</w:t>
            </w:r>
            <w:r w:rsidR="00133143">
              <w:rPr>
                <w:b/>
                <w:noProof w:val="0"/>
              </w:rPr>
              <w:t xml:space="preserve"> </w:t>
            </w:r>
          </w:p>
        </w:tc>
      </w:tr>
      <w:tr w:rsidR="00133143" w:rsidRPr="00AB6798" w14:paraId="19F04EF7" w14:textId="77777777" w:rsidTr="00C8320E">
        <w:trPr>
          <w:trHeight w:val="2285"/>
        </w:trPr>
        <w:tc>
          <w:tcPr>
            <w:tcW w:w="10998" w:type="dxa"/>
          </w:tcPr>
          <w:tbl>
            <w:tblPr>
              <w:tblStyle w:val="TableGrid"/>
              <w:tblW w:w="890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1440"/>
              <w:gridCol w:w="360"/>
              <w:gridCol w:w="1080"/>
              <w:gridCol w:w="180"/>
              <w:gridCol w:w="180"/>
              <w:gridCol w:w="1980"/>
            </w:tblGrid>
            <w:tr w:rsidR="00B61959" w:rsidRPr="00AB6798" w14:paraId="245DC1F6" w14:textId="77777777" w:rsidTr="00D234C1">
              <w:tc>
                <w:tcPr>
                  <w:tcW w:w="3685" w:type="dxa"/>
                  <w:tcBorders>
                    <w:bottom w:val="single" w:sz="8" w:space="0" w:color="auto"/>
                    <w:right w:val="triple" w:sz="4" w:space="0" w:color="auto"/>
                  </w:tcBorders>
                  <w:vAlign w:val="center"/>
                </w:tcPr>
                <w:p w14:paraId="595585EC" w14:textId="3A247B3C" w:rsidR="00B61959" w:rsidRPr="00C43BE3" w:rsidRDefault="00B61959" w:rsidP="0013314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Description</w:t>
                  </w:r>
                </w:p>
              </w:tc>
              <w:tc>
                <w:tcPr>
                  <w:tcW w:w="1440" w:type="dxa"/>
                  <w:tcBorders>
                    <w:left w:val="triple" w:sz="4" w:space="0" w:color="auto"/>
                    <w:bottom w:val="single" w:sz="8" w:space="0" w:color="auto"/>
                  </w:tcBorders>
                  <w:vAlign w:val="center"/>
                </w:tcPr>
                <w:p w14:paraId="40FF84AD" w14:textId="09AB95D0" w:rsidR="00B61959" w:rsidRDefault="00B61959" w:rsidP="0013314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Monthly Amount</w:t>
                  </w:r>
                </w:p>
              </w:tc>
              <w:tc>
                <w:tcPr>
                  <w:tcW w:w="360" w:type="dxa"/>
                  <w:tcBorders>
                    <w:bottom w:val="single" w:sz="8" w:space="0" w:color="auto"/>
                  </w:tcBorders>
                  <w:vAlign w:val="center"/>
                </w:tcPr>
                <w:p w14:paraId="2591C7CD" w14:textId="423D74AC" w:rsidR="00B61959" w:rsidRDefault="00B61959" w:rsidP="0013314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bottom w:val="single" w:sz="8" w:space="0" w:color="auto"/>
                  </w:tcBorders>
                  <w:vAlign w:val="center"/>
                </w:tcPr>
                <w:p w14:paraId="64AACCFA" w14:textId="0D32A1E7" w:rsidR="00B61959" w:rsidRDefault="00B61959" w:rsidP="00D234C1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M</w:t>
                  </w:r>
                  <w:r w:rsidR="00D234C1">
                    <w:rPr>
                      <w:b/>
                      <w:noProof w:val="0"/>
                      <w:szCs w:val="24"/>
                    </w:rPr>
                    <w:t>onths</w:t>
                  </w:r>
                </w:p>
              </w:tc>
              <w:tc>
                <w:tcPr>
                  <w:tcW w:w="360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078673EE" w14:textId="4AB1C8D2" w:rsidR="00B61959" w:rsidRDefault="00B61959" w:rsidP="0013314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980" w:type="dxa"/>
                  <w:tcBorders>
                    <w:bottom w:val="single" w:sz="8" w:space="0" w:color="auto"/>
                  </w:tcBorders>
                  <w:vAlign w:val="center"/>
                </w:tcPr>
                <w:p w14:paraId="4C1A3485" w14:textId="23AA4584" w:rsidR="00B61959" w:rsidRPr="00C43BE3" w:rsidRDefault="00B61959" w:rsidP="0013314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Yearly                 Amount</w:t>
                  </w:r>
                </w:p>
              </w:tc>
            </w:tr>
            <w:tr w:rsidR="00B61959" w:rsidRPr="00AB6798" w14:paraId="0C913550" w14:textId="77777777" w:rsidTr="00D234C1">
              <w:tc>
                <w:tcPr>
                  <w:tcW w:w="3685" w:type="dxa"/>
                  <w:tcBorders>
                    <w:top w:val="single" w:sz="8" w:space="0" w:color="auto"/>
                    <w:right w:val="triple" w:sz="4" w:space="0" w:color="auto"/>
                  </w:tcBorders>
                  <w:vAlign w:val="center"/>
                </w:tcPr>
                <w:p w14:paraId="3BE6C692" w14:textId="13130A59" w:rsidR="00B61959" w:rsidRPr="00047BBC" w:rsidRDefault="00B61959" w:rsidP="00D234C1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Old Mort</w:t>
                  </w:r>
                  <w:r w:rsidR="00C8320E">
                    <w:rPr>
                      <w:noProof w:val="0"/>
                      <w:szCs w:val="24"/>
                    </w:rPr>
                    <w:t>gage</w:t>
                  </w:r>
                  <w:r w:rsidR="00D234C1">
                    <w:rPr>
                      <w:noProof w:val="0"/>
                      <w:szCs w:val="24"/>
                    </w:rPr>
                    <w:t>-Primary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triple" w:sz="4" w:space="0" w:color="auto"/>
                  </w:tcBorders>
                  <w:vAlign w:val="center"/>
                </w:tcPr>
                <w:p w14:paraId="1F5C9E77" w14:textId="6005F641" w:rsidR="00B61959" w:rsidRPr="00047BBC" w:rsidRDefault="00B407A0" w:rsidP="00B407A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B61959">
                    <w:rPr>
                      <w:noProof w:val="0"/>
                      <w:szCs w:val="24"/>
                    </w:rPr>
                    <w:t>$</w:t>
                  </w:r>
                  <w:r w:rsidR="00BC00DF">
                    <w:rPr>
                      <w:noProof w:val="0"/>
                      <w:szCs w:val="24"/>
                    </w:rPr>
                    <w:t xml:space="preserve">           </w:t>
                  </w:r>
                  <w:r w:rsidR="00D234C1">
                    <w:rPr>
                      <w:noProof w:val="0"/>
                      <w:szCs w:val="24"/>
                    </w:rPr>
                    <w:t xml:space="preserve"> </w:t>
                  </w:r>
                  <w:r w:rsidR="00BC00DF">
                    <w:rPr>
                      <w:noProof w:val="0"/>
                      <w:szCs w:val="24"/>
                    </w:rPr>
                    <w:t xml:space="preserve">  </w:t>
                  </w:r>
                  <w:r w:rsidR="00BC00DF" w:rsidRPr="00BC00DF">
                    <w:rPr>
                      <w:color w:val="0000FF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vAlign w:val="center"/>
                </w:tcPr>
                <w:p w14:paraId="3F380363" w14:textId="10E18754" w:rsidR="00B61959" w:rsidRPr="00047BBC" w:rsidRDefault="00B61959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</w:tcBorders>
                  <w:vAlign w:val="center"/>
                </w:tcPr>
                <w:p w14:paraId="62E6C3BB" w14:textId="32911C6F" w:rsidR="00B61959" w:rsidRPr="00047BBC" w:rsidRDefault="00B61959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12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49EFC3CF" w14:textId="0BF4E5A7" w:rsidR="00B61959" w:rsidRPr="00047BBC" w:rsidRDefault="00B61959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</w:tcBorders>
                  <w:vAlign w:val="center"/>
                </w:tcPr>
                <w:p w14:paraId="0E37C51A" w14:textId="7B832BDA" w:rsidR="00B61959" w:rsidRPr="00047BBC" w:rsidRDefault="00B407A0" w:rsidP="00133143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B61959"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B61959" w:rsidRPr="00AB6798" w14:paraId="01171E15" w14:textId="77777777" w:rsidTr="00D234C1">
              <w:tc>
                <w:tcPr>
                  <w:tcW w:w="3685" w:type="dxa"/>
                  <w:tcBorders>
                    <w:right w:val="triple" w:sz="4" w:space="0" w:color="auto"/>
                  </w:tcBorders>
                  <w:vAlign w:val="center"/>
                </w:tcPr>
                <w:p w14:paraId="39B700C0" w14:textId="5B13E4C4" w:rsidR="00B61959" w:rsidRPr="00047BBC" w:rsidRDefault="00B61959" w:rsidP="00D234C1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Old Mort</w:t>
                  </w:r>
                  <w:r w:rsidR="00C8320E">
                    <w:rPr>
                      <w:noProof w:val="0"/>
                      <w:szCs w:val="24"/>
                    </w:rPr>
                    <w:t>gage</w:t>
                  </w:r>
                  <w:r w:rsidR="00D234C1">
                    <w:rPr>
                      <w:noProof w:val="0"/>
                      <w:szCs w:val="24"/>
                    </w:rPr>
                    <w:t>-Secondary</w:t>
                  </w:r>
                </w:p>
              </w:tc>
              <w:tc>
                <w:tcPr>
                  <w:tcW w:w="1440" w:type="dxa"/>
                  <w:tcBorders>
                    <w:left w:val="triple" w:sz="4" w:space="0" w:color="auto"/>
                  </w:tcBorders>
                  <w:vAlign w:val="center"/>
                </w:tcPr>
                <w:p w14:paraId="3CA4928D" w14:textId="6B46D2C2" w:rsidR="00B61959" w:rsidRPr="00047BBC" w:rsidRDefault="00B407A0" w:rsidP="00B407A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B61959">
                    <w:rPr>
                      <w:noProof w:val="0"/>
                      <w:szCs w:val="24"/>
                    </w:rPr>
                    <w:t>$</w:t>
                  </w:r>
                  <w:r w:rsidR="00BC00DF">
                    <w:rPr>
                      <w:noProof w:val="0"/>
                      <w:szCs w:val="24"/>
                    </w:rPr>
                    <w:t xml:space="preserve">            </w:t>
                  </w:r>
                  <w:r w:rsidR="00D234C1">
                    <w:rPr>
                      <w:noProof w:val="0"/>
                      <w:szCs w:val="24"/>
                    </w:rPr>
                    <w:t xml:space="preserve"> </w:t>
                  </w:r>
                  <w:r w:rsidR="00BC00DF">
                    <w:rPr>
                      <w:noProof w:val="0"/>
                      <w:szCs w:val="24"/>
                    </w:rPr>
                    <w:t xml:space="preserve"> </w:t>
                  </w:r>
                  <w:r w:rsidR="00BC00DF" w:rsidRPr="00BC00DF">
                    <w:rPr>
                      <w:color w:val="0000FF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60" w:type="dxa"/>
                  <w:vAlign w:val="center"/>
                </w:tcPr>
                <w:p w14:paraId="10970C09" w14:textId="6ADC6930" w:rsidR="00B61959" w:rsidRPr="00047BBC" w:rsidRDefault="00B61959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1080" w:type="dxa"/>
                  <w:vAlign w:val="center"/>
                </w:tcPr>
                <w:p w14:paraId="0DB55C76" w14:textId="65F33EBD" w:rsidR="00B61959" w:rsidRDefault="00B61959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12</w:t>
                  </w:r>
                </w:p>
              </w:tc>
              <w:tc>
                <w:tcPr>
                  <w:tcW w:w="360" w:type="dxa"/>
                  <w:gridSpan w:val="2"/>
                  <w:vAlign w:val="center"/>
                </w:tcPr>
                <w:p w14:paraId="01A8CE46" w14:textId="7DCB0BB4" w:rsidR="00B61959" w:rsidRDefault="00B61959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980" w:type="dxa"/>
                  <w:vAlign w:val="center"/>
                </w:tcPr>
                <w:p w14:paraId="43FDF7C5" w14:textId="18886752" w:rsidR="00B61959" w:rsidRDefault="00B407A0" w:rsidP="00133143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B61959"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B61959" w:rsidRPr="00AB6798" w14:paraId="5EC4C6FE" w14:textId="77777777" w:rsidTr="00D234C1">
              <w:tc>
                <w:tcPr>
                  <w:tcW w:w="3685" w:type="dxa"/>
                  <w:tcBorders>
                    <w:right w:val="triple" w:sz="4" w:space="0" w:color="auto"/>
                  </w:tcBorders>
                  <w:vAlign w:val="center"/>
                </w:tcPr>
                <w:p w14:paraId="6EE9BE94" w14:textId="024065CE" w:rsidR="00B61959" w:rsidRPr="00047BBC" w:rsidRDefault="00B61959" w:rsidP="003464DA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New Mort</w:t>
                  </w:r>
                  <w:r w:rsidR="00C8320E">
                    <w:rPr>
                      <w:noProof w:val="0"/>
                      <w:szCs w:val="24"/>
                    </w:rPr>
                    <w:t>gage</w:t>
                  </w:r>
                </w:p>
              </w:tc>
              <w:tc>
                <w:tcPr>
                  <w:tcW w:w="1440" w:type="dxa"/>
                  <w:tcBorders>
                    <w:left w:val="triple" w:sz="4" w:space="0" w:color="auto"/>
                  </w:tcBorders>
                  <w:vAlign w:val="center"/>
                </w:tcPr>
                <w:p w14:paraId="18412164" w14:textId="6958D59C" w:rsidR="00B61959" w:rsidRPr="00047BBC" w:rsidRDefault="00B407A0" w:rsidP="00133143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 xml:space="preserve">- </w:t>
                  </w:r>
                  <w:r w:rsidR="00B61959" w:rsidRPr="00047BBC">
                    <w:rPr>
                      <w:noProof w:val="0"/>
                      <w:szCs w:val="24"/>
                    </w:rPr>
                    <w:t>$</w:t>
                  </w:r>
                  <w:r w:rsidR="00BC00DF">
                    <w:rPr>
                      <w:noProof w:val="0"/>
                      <w:szCs w:val="24"/>
                    </w:rPr>
                    <w:t xml:space="preserve">            </w:t>
                  </w:r>
                  <w:r w:rsidR="00D234C1">
                    <w:rPr>
                      <w:noProof w:val="0"/>
                      <w:szCs w:val="24"/>
                    </w:rPr>
                    <w:t xml:space="preserve"> </w:t>
                  </w:r>
                  <w:r w:rsidR="00BC00DF">
                    <w:rPr>
                      <w:noProof w:val="0"/>
                      <w:szCs w:val="24"/>
                    </w:rPr>
                    <w:t xml:space="preserve"> </w:t>
                  </w:r>
                  <w:r w:rsidR="00BC00DF" w:rsidRPr="00BC00DF">
                    <w:rPr>
                      <w:color w:val="0000FF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360" w:type="dxa"/>
                  <w:vAlign w:val="center"/>
                </w:tcPr>
                <w:p w14:paraId="15AAAE75" w14:textId="21DC89B5" w:rsidR="00B61959" w:rsidRPr="00047BBC" w:rsidRDefault="00B61959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1080" w:type="dxa"/>
                  <w:vAlign w:val="center"/>
                </w:tcPr>
                <w:p w14:paraId="4FF369A9" w14:textId="03A6F905" w:rsidR="00B61959" w:rsidRDefault="00B61959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12</w:t>
                  </w:r>
                </w:p>
              </w:tc>
              <w:tc>
                <w:tcPr>
                  <w:tcW w:w="360" w:type="dxa"/>
                  <w:gridSpan w:val="2"/>
                  <w:vAlign w:val="center"/>
                </w:tcPr>
                <w:p w14:paraId="48296A36" w14:textId="572F6B9C" w:rsidR="00B61959" w:rsidRDefault="00B61959" w:rsidP="001331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980" w:type="dxa"/>
                  <w:vAlign w:val="center"/>
                </w:tcPr>
                <w:p w14:paraId="77DC7015" w14:textId="306B8AEB" w:rsidR="00B61959" w:rsidRPr="00B407A0" w:rsidRDefault="00B407A0" w:rsidP="00B407A0">
                  <w:pPr>
                    <w:rPr>
                      <w:noProof w:val="0"/>
                      <w:szCs w:val="24"/>
                    </w:rPr>
                  </w:pPr>
                  <w:r w:rsidRPr="00B407A0">
                    <w:rPr>
                      <w:noProof w:val="0"/>
                      <w:szCs w:val="24"/>
                    </w:rPr>
                    <w:t>-</w:t>
                  </w:r>
                  <w:r>
                    <w:rPr>
                      <w:noProof w:val="0"/>
                      <w:szCs w:val="24"/>
                    </w:rPr>
                    <w:t xml:space="preserve"> </w:t>
                  </w:r>
                  <w:r w:rsidR="00B61959" w:rsidRPr="00B407A0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B61959" w:rsidRPr="00AB6798" w14:paraId="12E33282" w14:textId="77777777" w:rsidTr="00D234C1">
              <w:tc>
                <w:tcPr>
                  <w:tcW w:w="6745" w:type="dxa"/>
                  <w:gridSpan w:val="5"/>
                  <w:tcBorders>
                    <w:top w:val="double" w:sz="4" w:space="0" w:color="auto"/>
                  </w:tcBorders>
                  <w:vAlign w:val="center"/>
                </w:tcPr>
                <w:p w14:paraId="3E12F7BC" w14:textId="65BF501D" w:rsidR="00B61959" w:rsidRPr="007D50DC" w:rsidRDefault="00B61959" w:rsidP="00B407A0">
                  <w:pPr>
                    <w:rPr>
                      <w:b/>
                      <w:noProof w:val="0"/>
                      <w:szCs w:val="24"/>
                    </w:rPr>
                  </w:pPr>
                  <w:r w:rsidRPr="007D50DC">
                    <w:rPr>
                      <w:b/>
                      <w:noProof w:val="0"/>
                      <w:szCs w:val="24"/>
                    </w:rPr>
                    <w:t>Increase (</w:t>
                  </w:r>
                  <w:r w:rsidR="00B407A0">
                    <w:rPr>
                      <w:b/>
                      <w:noProof w:val="0"/>
                      <w:szCs w:val="24"/>
                    </w:rPr>
                    <w:t>-</w:t>
                  </w:r>
                  <w:r>
                    <w:rPr>
                      <w:b/>
                      <w:noProof w:val="0"/>
                      <w:szCs w:val="24"/>
                    </w:rPr>
                    <w:t>$</w:t>
                  </w:r>
                  <w:r w:rsidRPr="007D50DC">
                    <w:rPr>
                      <w:b/>
                      <w:noProof w:val="0"/>
                      <w:szCs w:val="24"/>
                    </w:rPr>
                    <w:t>) or Decrease (</w:t>
                  </w:r>
                  <w:r w:rsidR="00B407A0">
                    <w:rPr>
                      <w:b/>
                      <w:noProof w:val="0"/>
                      <w:szCs w:val="24"/>
                    </w:rPr>
                    <w:t>+</w:t>
                  </w:r>
                  <w:r>
                    <w:rPr>
                      <w:b/>
                      <w:noProof w:val="0"/>
                      <w:szCs w:val="24"/>
                    </w:rPr>
                    <w:t>$</w:t>
                  </w:r>
                  <w:r w:rsidRPr="007D50DC">
                    <w:rPr>
                      <w:b/>
                      <w:noProof w:val="0"/>
                      <w:szCs w:val="24"/>
                    </w:rPr>
                    <w:t>) in Yearly Mortgage Payments</w:t>
                  </w:r>
                  <w:r w:rsidR="006929F7">
                    <w:rPr>
                      <w:color w:val="0000FF"/>
                      <w:sz w:val="20"/>
                      <w:vertAlign w:val="superscript"/>
                    </w:rPr>
                    <w:t>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14:paraId="78B6ABA1" w14:textId="7771612B" w:rsidR="00B61959" w:rsidRPr="007D50DC" w:rsidRDefault="00B61959" w:rsidP="00133143">
                  <w:pPr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+/-</w:t>
                  </w:r>
                  <w:r w:rsidR="00B407A0">
                    <w:rPr>
                      <w:noProof w:val="0"/>
                      <w:szCs w:val="24"/>
                    </w:rPr>
                    <w:t xml:space="preserve"> </w:t>
                  </w:r>
                  <w:r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</w:tbl>
          <w:p w14:paraId="166FE24F" w14:textId="4E01B81D" w:rsidR="00C8320E" w:rsidRDefault="00C8320E" w:rsidP="00C8320E">
            <w:pPr>
              <w:rPr>
                <w:noProof w:val="0"/>
                <w:color w:val="0000FF"/>
                <w:sz w:val="20"/>
              </w:rPr>
            </w:pPr>
            <w:r w:rsidRPr="00C31D69">
              <w:rPr>
                <w:color w:val="0000FF"/>
                <w:sz w:val="20"/>
                <w:vertAlign w:val="superscript"/>
              </w:rPr>
              <w:t>1</w:t>
            </w:r>
            <w:r w:rsidRPr="00C31D69">
              <w:rPr>
                <w:noProof w:val="0"/>
                <w:color w:val="0000FF"/>
                <w:sz w:val="20"/>
              </w:rPr>
              <w:t>Reference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3/Row </w:t>
            </w:r>
            <w:r>
              <w:rPr>
                <w:i/>
                <w:noProof w:val="0"/>
                <w:color w:val="0000FF"/>
                <w:sz w:val="20"/>
              </w:rPr>
              <w:t>2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</w:p>
          <w:p w14:paraId="5D49A872" w14:textId="49E3B774" w:rsidR="00C8320E" w:rsidRDefault="00C8320E" w:rsidP="00C8320E">
            <w:pPr>
              <w:rPr>
                <w:noProof w:val="0"/>
                <w:color w:val="0000FF"/>
                <w:sz w:val="20"/>
              </w:rPr>
            </w:pPr>
            <w:r>
              <w:rPr>
                <w:color w:val="0000FF"/>
                <w:sz w:val="20"/>
                <w:vertAlign w:val="superscript"/>
              </w:rPr>
              <w:t>2</w:t>
            </w:r>
            <w:r w:rsidRPr="00C31D69">
              <w:rPr>
                <w:noProof w:val="0"/>
                <w:color w:val="0000FF"/>
                <w:sz w:val="20"/>
              </w:rPr>
              <w:t xml:space="preserve">Reference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</w:t>
            </w:r>
            <w:r>
              <w:rPr>
                <w:i/>
                <w:noProof w:val="0"/>
                <w:color w:val="0000FF"/>
                <w:sz w:val="20"/>
              </w:rPr>
              <w:t>4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/Row </w:t>
            </w:r>
            <w:r>
              <w:rPr>
                <w:i/>
                <w:noProof w:val="0"/>
                <w:color w:val="0000FF"/>
                <w:sz w:val="20"/>
              </w:rPr>
              <w:t>2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</w:p>
          <w:p w14:paraId="50802D22" w14:textId="77777777" w:rsidR="00133143" w:rsidRDefault="00BC00DF" w:rsidP="00C8320E">
            <w:pPr>
              <w:rPr>
                <w:noProof w:val="0"/>
                <w:color w:val="0000FF"/>
                <w:sz w:val="20"/>
              </w:rPr>
            </w:pPr>
            <w:r>
              <w:rPr>
                <w:color w:val="0000FF"/>
                <w:sz w:val="20"/>
                <w:vertAlign w:val="superscript"/>
              </w:rPr>
              <w:t>3</w:t>
            </w:r>
            <w:r w:rsidR="00C8320E" w:rsidRPr="00C31D69">
              <w:rPr>
                <w:noProof w:val="0"/>
                <w:color w:val="0000FF"/>
                <w:sz w:val="20"/>
              </w:rPr>
              <w:t xml:space="preserve">Reference </w:t>
            </w:r>
            <w:r w:rsidR="00C8320E" w:rsidRPr="00C8320E">
              <w:rPr>
                <w:i/>
                <w:noProof w:val="0"/>
                <w:color w:val="0000FF"/>
                <w:sz w:val="20"/>
              </w:rPr>
              <w:t xml:space="preserve">Step </w:t>
            </w:r>
            <w:r w:rsidR="00C8320E">
              <w:rPr>
                <w:i/>
                <w:noProof w:val="0"/>
                <w:color w:val="0000FF"/>
                <w:sz w:val="20"/>
              </w:rPr>
              <w:t>8</w:t>
            </w:r>
            <w:r w:rsidR="00C8320E" w:rsidRPr="00C8320E">
              <w:rPr>
                <w:i/>
                <w:noProof w:val="0"/>
                <w:color w:val="0000FF"/>
                <w:sz w:val="20"/>
              </w:rPr>
              <w:t xml:space="preserve">/Row </w:t>
            </w:r>
            <w:r w:rsidR="00C8320E">
              <w:rPr>
                <w:i/>
                <w:noProof w:val="0"/>
                <w:color w:val="0000FF"/>
                <w:sz w:val="20"/>
              </w:rPr>
              <w:t>4</w:t>
            </w:r>
            <w:r w:rsidR="00C8320E">
              <w:rPr>
                <w:noProof w:val="0"/>
                <w:color w:val="0000FF"/>
                <w:sz w:val="20"/>
              </w:rPr>
              <w:t xml:space="preserve"> above.</w:t>
            </w:r>
          </w:p>
          <w:p w14:paraId="311551CF" w14:textId="3AC8E3D4" w:rsidR="006929F7" w:rsidRPr="00C8320E" w:rsidRDefault="006929F7" w:rsidP="006929F7">
            <w:pPr>
              <w:rPr>
                <w:noProof w:val="0"/>
                <w:color w:val="0000FF"/>
                <w:sz w:val="20"/>
              </w:rPr>
            </w:pPr>
            <w:r>
              <w:rPr>
                <w:color w:val="0000FF"/>
                <w:sz w:val="20"/>
                <w:vertAlign w:val="superscript"/>
              </w:rPr>
              <w:t>4</w:t>
            </w:r>
            <w:r>
              <w:rPr>
                <w:color w:val="0000FF"/>
                <w:sz w:val="20"/>
              </w:rPr>
              <w:t xml:space="preserve">A </w:t>
            </w:r>
            <w:r w:rsidRPr="00BC00DF">
              <w:rPr>
                <w:noProof w:val="0"/>
                <w:color w:val="0000FF"/>
                <w:sz w:val="20"/>
              </w:rPr>
              <w:t>negative</w:t>
            </w:r>
            <w:r w:rsidRPr="006B6773">
              <w:rPr>
                <w:noProof w:val="0"/>
                <w:color w:val="0000FF"/>
                <w:sz w:val="20"/>
              </w:rPr>
              <w:t xml:space="preserve"> number indicates that this new mortgage is actually costing more </w:t>
            </w:r>
            <w:r>
              <w:rPr>
                <w:noProof w:val="0"/>
                <w:color w:val="0000FF"/>
                <w:sz w:val="20"/>
              </w:rPr>
              <w:t>per year</w:t>
            </w:r>
            <w:r w:rsidRPr="006B6773">
              <w:rPr>
                <w:noProof w:val="0"/>
                <w:color w:val="0000FF"/>
                <w:sz w:val="20"/>
              </w:rPr>
              <w:t xml:space="preserve"> than if the old loan(s) were kept in force.</w:t>
            </w:r>
          </w:p>
        </w:tc>
      </w:tr>
    </w:tbl>
    <w:p w14:paraId="5612DDC8" w14:textId="77777777" w:rsidR="002626E4" w:rsidRDefault="002626E4" w:rsidP="00133143"/>
    <w:p w14:paraId="2CD31581" w14:textId="77777777" w:rsidR="002626E4" w:rsidRDefault="002626E4" w:rsidP="00133143"/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10998"/>
      </w:tblGrid>
      <w:tr w:rsidR="00556E5E" w:rsidRPr="00AB6798" w14:paraId="7B7295BD" w14:textId="77777777" w:rsidTr="00D161FC">
        <w:tc>
          <w:tcPr>
            <w:tcW w:w="10998" w:type="dxa"/>
          </w:tcPr>
          <w:p w14:paraId="76BE3E8D" w14:textId="4479C7A6" w:rsidR="00556E5E" w:rsidRPr="00D04F7C" w:rsidRDefault="00556E5E" w:rsidP="00556E5E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u w:val="single"/>
              </w:rPr>
              <w:t>CONCLUSION</w:t>
            </w:r>
            <w:r w:rsidR="002674A3">
              <w:rPr>
                <w:b/>
                <w:noProof w:val="0"/>
              </w:rPr>
              <w:t>-</w:t>
            </w:r>
            <w:r w:rsidRPr="00B07B43">
              <w:rPr>
                <w:b/>
                <w:noProof w:val="0"/>
              </w:rPr>
              <w:t>STEP</w:t>
            </w:r>
            <w:r>
              <w:rPr>
                <w:b/>
                <w:noProof w:val="0"/>
              </w:rPr>
              <w:t xml:space="preserve"> 10 – CALCULATE CHANGE IN </w:t>
            </w:r>
            <w:r>
              <w:rPr>
                <w:b/>
                <w:i/>
                <w:noProof w:val="0"/>
              </w:rPr>
              <w:t>TOTAL</w:t>
            </w:r>
            <w:r w:rsidRPr="009A1C07">
              <w:rPr>
                <w:b/>
                <w:i/>
                <w:noProof w:val="0"/>
              </w:rPr>
              <w:t xml:space="preserve"> MORTGAGE PAYMENTS</w:t>
            </w:r>
            <w:r>
              <w:rPr>
                <w:b/>
                <w:noProof w:val="0"/>
              </w:rPr>
              <w:t xml:space="preserve"> </w:t>
            </w:r>
          </w:p>
        </w:tc>
      </w:tr>
      <w:tr w:rsidR="00556E5E" w:rsidRPr="00AB6798" w14:paraId="0A850081" w14:textId="77777777" w:rsidTr="00D161FC">
        <w:trPr>
          <w:trHeight w:val="1907"/>
        </w:trPr>
        <w:tc>
          <w:tcPr>
            <w:tcW w:w="10998" w:type="dxa"/>
          </w:tcPr>
          <w:tbl>
            <w:tblPr>
              <w:tblStyle w:val="TableGrid"/>
              <w:tblW w:w="8365" w:type="dxa"/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1350"/>
              <w:gridCol w:w="450"/>
              <w:gridCol w:w="1890"/>
              <w:gridCol w:w="180"/>
              <w:gridCol w:w="180"/>
              <w:gridCol w:w="1620"/>
            </w:tblGrid>
            <w:tr w:rsidR="00556E5E" w:rsidRPr="00AB6798" w14:paraId="1F2AFCED" w14:textId="77777777" w:rsidTr="00D234C1">
              <w:tc>
                <w:tcPr>
                  <w:tcW w:w="2695" w:type="dxa"/>
                  <w:tcBorders>
                    <w:bottom w:val="single" w:sz="8" w:space="0" w:color="auto"/>
                    <w:right w:val="triple" w:sz="4" w:space="0" w:color="auto"/>
                  </w:tcBorders>
                  <w:vAlign w:val="center"/>
                </w:tcPr>
                <w:p w14:paraId="75E770DD" w14:textId="77777777" w:rsidR="00556E5E" w:rsidRPr="00C43BE3" w:rsidRDefault="00556E5E" w:rsidP="00D161F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Description</w:t>
                  </w:r>
                </w:p>
              </w:tc>
              <w:tc>
                <w:tcPr>
                  <w:tcW w:w="1350" w:type="dxa"/>
                  <w:tcBorders>
                    <w:left w:val="triple" w:sz="4" w:space="0" w:color="auto"/>
                    <w:bottom w:val="single" w:sz="8" w:space="0" w:color="auto"/>
                  </w:tcBorders>
                  <w:vAlign w:val="center"/>
                </w:tcPr>
                <w:p w14:paraId="4AE1BC34" w14:textId="77777777" w:rsidR="00556E5E" w:rsidRDefault="00556E5E" w:rsidP="00D161F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Monthly Amount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vAlign w:val="center"/>
                </w:tcPr>
                <w:p w14:paraId="50FE02B6" w14:textId="51F076DB" w:rsidR="00556E5E" w:rsidRDefault="008A7EAE" w:rsidP="00D161F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1890" w:type="dxa"/>
                  <w:tcBorders>
                    <w:bottom w:val="single" w:sz="8" w:space="0" w:color="auto"/>
                  </w:tcBorders>
                  <w:vAlign w:val="center"/>
                </w:tcPr>
                <w:p w14:paraId="3BBAE891" w14:textId="6F31DED6" w:rsidR="00556E5E" w:rsidRDefault="00556E5E" w:rsidP="00BC00DF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#</w:t>
                  </w:r>
                  <w:r w:rsidR="00D234C1">
                    <w:rPr>
                      <w:b/>
                      <w:noProof w:val="0"/>
                      <w:szCs w:val="24"/>
                    </w:rPr>
                    <w:t xml:space="preserve"> of Remaining Payments</w:t>
                  </w:r>
                </w:p>
              </w:tc>
              <w:tc>
                <w:tcPr>
                  <w:tcW w:w="360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0C78E476" w14:textId="110C95D7" w:rsidR="00556E5E" w:rsidRDefault="008A7EAE" w:rsidP="00D161FC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620" w:type="dxa"/>
                  <w:tcBorders>
                    <w:bottom w:val="single" w:sz="8" w:space="0" w:color="auto"/>
                  </w:tcBorders>
                  <w:vAlign w:val="center"/>
                </w:tcPr>
                <w:p w14:paraId="14E137EB" w14:textId="52218DF1" w:rsidR="00556E5E" w:rsidRPr="00C43BE3" w:rsidRDefault="00FF5BD1" w:rsidP="000970EF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 xml:space="preserve">Total </w:t>
                  </w:r>
                  <w:r w:rsidR="000970EF">
                    <w:rPr>
                      <w:b/>
                      <w:noProof w:val="0"/>
                      <w:szCs w:val="24"/>
                    </w:rPr>
                    <w:t>Payments</w:t>
                  </w:r>
                </w:p>
              </w:tc>
            </w:tr>
            <w:tr w:rsidR="00BC00DF" w:rsidRPr="00AB6798" w14:paraId="21BF0B86" w14:textId="77777777" w:rsidTr="00D234C1">
              <w:tc>
                <w:tcPr>
                  <w:tcW w:w="2695" w:type="dxa"/>
                  <w:tcBorders>
                    <w:top w:val="single" w:sz="8" w:space="0" w:color="auto"/>
                    <w:right w:val="triple" w:sz="4" w:space="0" w:color="auto"/>
                  </w:tcBorders>
                </w:tcPr>
                <w:p w14:paraId="4F35DFAC" w14:textId="6A79E625" w:rsidR="00BC00DF" w:rsidRPr="00047BBC" w:rsidRDefault="00BC00DF" w:rsidP="00D234C1">
                  <w:pPr>
                    <w:rPr>
                      <w:noProof w:val="0"/>
                      <w:szCs w:val="24"/>
                    </w:rPr>
                  </w:pPr>
                  <w:r w:rsidRPr="009A71FA">
                    <w:t>Old Mortgage-Primary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triple" w:sz="4" w:space="0" w:color="auto"/>
                  </w:tcBorders>
                  <w:vAlign w:val="center"/>
                </w:tcPr>
                <w:p w14:paraId="60D29F93" w14:textId="74472194" w:rsidR="00BC00DF" w:rsidRPr="00BC00DF" w:rsidRDefault="00B407A0" w:rsidP="00B407A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BC00DF" w:rsidRPr="00BC00DF">
                    <w:rPr>
                      <w:noProof w:val="0"/>
                      <w:szCs w:val="24"/>
                    </w:rPr>
                    <w:t xml:space="preserve">$          </w:t>
                  </w:r>
                  <w:r w:rsidR="00BC00DF">
                    <w:rPr>
                      <w:noProof w:val="0"/>
                      <w:szCs w:val="24"/>
                    </w:rPr>
                    <w:t xml:space="preserve"> </w:t>
                  </w:r>
                  <w:r w:rsidR="00BC00DF" w:rsidRPr="00BC00DF">
                    <w:rPr>
                      <w:noProof w:val="0"/>
                      <w:szCs w:val="24"/>
                    </w:rPr>
                    <w:t xml:space="preserve">  </w:t>
                  </w:r>
                  <w:r w:rsidR="00BC00DF" w:rsidRPr="00BC00DF">
                    <w:rPr>
                      <w:color w:val="0000FF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8" w:space="0" w:color="auto"/>
                  </w:tcBorders>
                  <w:vAlign w:val="center"/>
                </w:tcPr>
                <w:p w14:paraId="0B40BF4B" w14:textId="77777777" w:rsidR="00BC00DF" w:rsidRPr="00047BBC" w:rsidRDefault="00BC00DF" w:rsidP="00D161FC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</w:tcBorders>
                  <w:vAlign w:val="center"/>
                </w:tcPr>
                <w:p w14:paraId="4DF76182" w14:textId="3F311B08" w:rsidR="00BC00DF" w:rsidRPr="00D234C1" w:rsidRDefault="00BC00DF" w:rsidP="00BC00DF">
                  <w:pPr>
                    <w:jc w:val="center"/>
                    <w:rPr>
                      <w:noProof w:val="0"/>
                      <w:szCs w:val="24"/>
                      <w:vertAlign w:val="superscript"/>
                    </w:rPr>
                  </w:pPr>
                  <w:r w:rsidRPr="00D234C1">
                    <w:rPr>
                      <w:noProof w:val="0"/>
                      <w:szCs w:val="24"/>
                    </w:rPr>
                    <w:t xml:space="preserve">    </w:t>
                  </w:r>
                  <w:r w:rsidR="00D234C1" w:rsidRPr="00D234C1">
                    <w:rPr>
                      <w:noProof w:val="0"/>
                      <w:szCs w:val="24"/>
                    </w:rPr>
                    <w:t xml:space="preserve">                    </w:t>
                  </w:r>
                  <w:r w:rsidRPr="00D234C1">
                    <w:rPr>
                      <w:noProof w:val="0"/>
                      <w:szCs w:val="24"/>
                    </w:rPr>
                    <w:t xml:space="preserve">  </w:t>
                  </w:r>
                  <w:r w:rsidRPr="00D234C1">
                    <w:rPr>
                      <w:noProof w:val="0"/>
                      <w:color w:val="0000FF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26649A16" w14:textId="77777777" w:rsidR="00BC00DF" w:rsidRPr="00047BBC" w:rsidRDefault="00BC00DF" w:rsidP="00D161F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</w:tcBorders>
                  <w:vAlign w:val="center"/>
                </w:tcPr>
                <w:p w14:paraId="7C77FA02" w14:textId="2ADC2311" w:rsidR="00BC00DF" w:rsidRPr="00047BBC" w:rsidRDefault="00B407A0" w:rsidP="00D161F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BC00DF"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BC00DF" w:rsidRPr="00AB6798" w14:paraId="3D4D4CD9" w14:textId="77777777" w:rsidTr="00D234C1">
              <w:tc>
                <w:tcPr>
                  <w:tcW w:w="2695" w:type="dxa"/>
                  <w:tcBorders>
                    <w:right w:val="triple" w:sz="4" w:space="0" w:color="auto"/>
                  </w:tcBorders>
                </w:tcPr>
                <w:p w14:paraId="3929E3A1" w14:textId="028B7BDB" w:rsidR="00BC00DF" w:rsidRPr="00047BBC" w:rsidRDefault="00D234C1" w:rsidP="00D234C1">
                  <w:pPr>
                    <w:rPr>
                      <w:noProof w:val="0"/>
                      <w:szCs w:val="24"/>
                    </w:rPr>
                  </w:pPr>
                  <w:r>
                    <w:t>Old Mortgage-Secondary</w:t>
                  </w:r>
                </w:p>
              </w:tc>
              <w:tc>
                <w:tcPr>
                  <w:tcW w:w="1350" w:type="dxa"/>
                  <w:tcBorders>
                    <w:left w:val="triple" w:sz="4" w:space="0" w:color="auto"/>
                  </w:tcBorders>
                  <w:vAlign w:val="center"/>
                </w:tcPr>
                <w:p w14:paraId="170E6A10" w14:textId="6CE84F67" w:rsidR="00BC00DF" w:rsidRPr="00BC00DF" w:rsidRDefault="00B407A0" w:rsidP="00B407A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BC00DF" w:rsidRPr="00BC00DF">
                    <w:rPr>
                      <w:noProof w:val="0"/>
                      <w:szCs w:val="24"/>
                    </w:rPr>
                    <w:t xml:space="preserve">$           </w:t>
                  </w:r>
                  <w:r w:rsidR="00BC00DF">
                    <w:rPr>
                      <w:noProof w:val="0"/>
                      <w:szCs w:val="24"/>
                    </w:rPr>
                    <w:t xml:space="preserve"> </w:t>
                  </w:r>
                  <w:r w:rsidR="00BC00DF" w:rsidRPr="00BC00DF">
                    <w:rPr>
                      <w:noProof w:val="0"/>
                      <w:szCs w:val="24"/>
                    </w:rPr>
                    <w:t xml:space="preserve"> </w:t>
                  </w:r>
                  <w:r w:rsidR="00BC00DF" w:rsidRPr="00BC00DF">
                    <w:rPr>
                      <w:color w:val="0000FF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450" w:type="dxa"/>
                  <w:vAlign w:val="center"/>
                </w:tcPr>
                <w:p w14:paraId="1F07A1BC" w14:textId="77777777" w:rsidR="00BC00DF" w:rsidRPr="00047BBC" w:rsidRDefault="00BC00DF" w:rsidP="00D161FC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1890" w:type="dxa"/>
                  <w:vAlign w:val="center"/>
                </w:tcPr>
                <w:p w14:paraId="02D46C70" w14:textId="4DEE8B21" w:rsidR="00BC00DF" w:rsidRPr="00D234C1" w:rsidRDefault="00D234C1" w:rsidP="00D234C1">
                  <w:pPr>
                    <w:rPr>
                      <w:noProof w:val="0"/>
                      <w:szCs w:val="24"/>
                      <w:vertAlign w:val="superscript"/>
                    </w:rPr>
                  </w:pPr>
                  <w:r>
                    <w:rPr>
                      <w:noProof w:val="0"/>
                      <w:color w:val="0000FF"/>
                      <w:szCs w:val="24"/>
                    </w:rPr>
                    <w:t xml:space="preserve">                  </w:t>
                  </w:r>
                  <w:r w:rsidRPr="00D234C1">
                    <w:rPr>
                      <w:noProof w:val="0"/>
                      <w:color w:val="0000FF"/>
                      <w:szCs w:val="24"/>
                    </w:rPr>
                    <w:t xml:space="preserve">   </w:t>
                  </w:r>
                  <w:r w:rsidR="00BC00DF" w:rsidRPr="00D234C1">
                    <w:rPr>
                      <w:noProof w:val="0"/>
                      <w:color w:val="0000FF"/>
                      <w:szCs w:val="24"/>
                    </w:rPr>
                    <w:t xml:space="preserve">     </w:t>
                  </w:r>
                  <w:r w:rsidR="00BC00DF" w:rsidRPr="00D234C1">
                    <w:rPr>
                      <w:noProof w:val="0"/>
                      <w:color w:val="0000FF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360" w:type="dxa"/>
                  <w:gridSpan w:val="2"/>
                  <w:vAlign w:val="center"/>
                </w:tcPr>
                <w:p w14:paraId="2A50AE93" w14:textId="77777777" w:rsidR="00BC00DF" w:rsidRDefault="00BC00DF" w:rsidP="00D161F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620" w:type="dxa"/>
                  <w:vAlign w:val="center"/>
                </w:tcPr>
                <w:p w14:paraId="7446057C" w14:textId="6D7B3639" w:rsidR="00BC00DF" w:rsidRDefault="00B407A0" w:rsidP="00D161F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BC00DF" w:rsidRPr="00047BBC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BC00DF" w:rsidRPr="00AB6798" w14:paraId="3E183398" w14:textId="77777777" w:rsidTr="00D234C1">
              <w:tc>
                <w:tcPr>
                  <w:tcW w:w="2695" w:type="dxa"/>
                  <w:tcBorders>
                    <w:right w:val="triple" w:sz="4" w:space="0" w:color="auto"/>
                  </w:tcBorders>
                </w:tcPr>
                <w:p w14:paraId="598A02C3" w14:textId="188D5D49" w:rsidR="00BC00DF" w:rsidRPr="00047BBC" w:rsidRDefault="00D234C1" w:rsidP="003464DA">
                  <w:pPr>
                    <w:rPr>
                      <w:noProof w:val="0"/>
                      <w:szCs w:val="24"/>
                    </w:rPr>
                  </w:pPr>
                  <w:r>
                    <w:t>New Mortgage</w:t>
                  </w:r>
                </w:p>
              </w:tc>
              <w:tc>
                <w:tcPr>
                  <w:tcW w:w="1350" w:type="dxa"/>
                  <w:tcBorders>
                    <w:left w:val="triple" w:sz="4" w:space="0" w:color="auto"/>
                  </w:tcBorders>
                  <w:vAlign w:val="center"/>
                </w:tcPr>
                <w:p w14:paraId="1E98DC31" w14:textId="37770EB0" w:rsidR="00BC00DF" w:rsidRPr="00B407A0" w:rsidRDefault="00B407A0" w:rsidP="00B407A0">
                  <w:pPr>
                    <w:rPr>
                      <w:noProof w:val="0"/>
                      <w:szCs w:val="24"/>
                    </w:rPr>
                  </w:pPr>
                  <w:r w:rsidRPr="00B407A0">
                    <w:rPr>
                      <w:noProof w:val="0"/>
                      <w:szCs w:val="24"/>
                    </w:rPr>
                    <w:t>-</w:t>
                  </w:r>
                  <w:r>
                    <w:rPr>
                      <w:noProof w:val="0"/>
                      <w:szCs w:val="24"/>
                    </w:rPr>
                    <w:t xml:space="preserve"> </w:t>
                  </w:r>
                  <w:r w:rsidR="00BC00DF" w:rsidRPr="00B407A0">
                    <w:rPr>
                      <w:noProof w:val="0"/>
                      <w:szCs w:val="24"/>
                    </w:rPr>
                    <w:t xml:space="preserve">$             </w:t>
                  </w:r>
                  <w:r w:rsidR="00BC00DF" w:rsidRPr="00B407A0">
                    <w:rPr>
                      <w:color w:val="0000FF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450" w:type="dxa"/>
                  <w:vAlign w:val="center"/>
                </w:tcPr>
                <w:p w14:paraId="6944061C" w14:textId="77777777" w:rsidR="00BC00DF" w:rsidRPr="00047BBC" w:rsidRDefault="00BC00DF" w:rsidP="00D161FC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047BBC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1890" w:type="dxa"/>
                  <w:vAlign w:val="center"/>
                </w:tcPr>
                <w:p w14:paraId="71AB56DB" w14:textId="1C32B908" w:rsidR="00BC00DF" w:rsidRPr="00D234C1" w:rsidRDefault="00D234C1" w:rsidP="00D234C1">
                  <w:pPr>
                    <w:rPr>
                      <w:noProof w:val="0"/>
                      <w:szCs w:val="24"/>
                      <w:vertAlign w:val="superscript"/>
                    </w:rPr>
                  </w:pPr>
                  <w:r>
                    <w:rPr>
                      <w:noProof w:val="0"/>
                      <w:color w:val="0000FF"/>
                      <w:szCs w:val="24"/>
                    </w:rPr>
                    <w:t xml:space="preserve">     </w:t>
                  </w:r>
                  <w:r w:rsidRPr="00D234C1">
                    <w:rPr>
                      <w:noProof w:val="0"/>
                      <w:color w:val="0000FF"/>
                      <w:szCs w:val="24"/>
                    </w:rPr>
                    <w:t xml:space="preserve">                    </w:t>
                  </w:r>
                  <w:r w:rsidR="00BC00DF" w:rsidRPr="00D234C1">
                    <w:rPr>
                      <w:noProof w:val="0"/>
                      <w:color w:val="0000FF"/>
                      <w:szCs w:val="24"/>
                    </w:rPr>
                    <w:t xml:space="preserve"> </w:t>
                  </w:r>
                  <w:r w:rsidR="00BC00DF" w:rsidRPr="00D234C1">
                    <w:rPr>
                      <w:noProof w:val="0"/>
                      <w:color w:val="0000FF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360" w:type="dxa"/>
                  <w:gridSpan w:val="2"/>
                  <w:vAlign w:val="center"/>
                </w:tcPr>
                <w:p w14:paraId="553004F8" w14:textId="77777777" w:rsidR="00BC00DF" w:rsidRDefault="00BC00DF" w:rsidP="00D161FC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620" w:type="dxa"/>
                  <w:vAlign w:val="center"/>
                </w:tcPr>
                <w:p w14:paraId="2E3B9036" w14:textId="475C3E8C" w:rsidR="00BC00DF" w:rsidRPr="00B407A0" w:rsidRDefault="00B407A0" w:rsidP="00B407A0">
                  <w:pPr>
                    <w:rPr>
                      <w:noProof w:val="0"/>
                      <w:szCs w:val="24"/>
                    </w:rPr>
                  </w:pPr>
                  <w:r w:rsidRPr="00B407A0">
                    <w:rPr>
                      <w:noProof w:val="0"/>
                      <w:szCs w:val="24"/>
                    </w:rPr>
                    <w:t>-</w:t>
                  </w:r>
                  <w:r>
                    <w:rPr>
                      <w:noProof w:val="0"/>
                      <w:szCs w:val="24"/>
                    </w:rPr>
                    <w:t xml:space="preserve"> </w:t>
                  </w:r>
                  <w:r w:rsidR="00BC00DF" w:rsidRPr="00B407A0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556E5E" w:rsidRPr="00AB6798" w14:paraId="0D12F560" w14:textId="77777777" w:rsidTr="00B407A0">
              <w:tc>
                <w:tcPr>
                  <w:tcW w:w="6565" w:type="dxa"/>
                  <w:gridSpan w:val="5"/>
                  <w:tcBorders>
                    <w:top w:val="double" w:sz="4" w:space="0" w:color="auto"/>
                  </w:tcBorders>
                  <w:vAlign w:val="center"/>
                </w:tcPr>
                <w:p w14:paraId="41802F1A" w14:textId="44004D9F" w:rsidR="00556E5E" w:rsidRPr="007D50DC" w:rsidRDefault="00556E5E" w:rsidP="00B407A0">
                  <w:pPr>
                    <w:rPr>
                      <w:b/>
                      <w:noProof w:val="0"/>
                      <w:szCs w:val="24"/>
                    </w:rPr>
                  </w:pPr>
                  <w:r w:rsidRPr="007D50DC">
                    <w:rPr>
                      <w:b/>
                      <w:noProof w:val="0"/>
                      <w:szCs w:val="24"/>
                    </w:rPr>
                    <w:t>Increase (</w:t>
                  </w:r>
                  <w:r w:rsidR="00B407A0">
                    <w:rPr>
                      <w:b/>
                      <w:noProof w:val="0"/>
                      <w:szCs w:val="24"/>
                    </w:rPr>
                    <w:t>-</w:t>
                  </w:r>
                  <w:r w:rsidR="002674A3">
                    <w:rPr>
                      <w:b/>
                      <w:noProof w:val="0"/>
                      <w:szCs w:val="24"/>
                    </w:rPr>
                    <w:t>$</w:t>
                  </w:r>
                  <w:r w:rsidRPr="007D50DC">
                    <w:rPr>
                      <w:b/>
                      <w:noProof w:val="0"/>
                      <w:szCs w:val="24"/>
                    </w:rPr>
                    <w:t>) or Decrease (</w:t>
                  </w:r>
                  <w:r w:rsidR="00B407A0">
                    <w:rPr>
                      <w:b/>
                      <w:noProof w:val="0"/>
                      <w:szCs w:val="24"/>
                    </w:rPr>
                    <w:t>+</w:t>
                  </w:r>
                  <w:r w:rsidR="002674A3">
                    <w:rPr>
                      <w:b/>
                      <w:noProof w:val="0"/>
                      <w:szCs w:val="24"/>
                    </w:rPr>
                    <w:t>$</w:t>
                  </w:r>
                  <w:r w:rsidRPr="007D50DC">
                    <w:rPr>
                      <w:b/>
                      <w:noProof w:val="0"/>
                      <w:szCs w:val="24"/>
                    </w:rPr>
                    <w:t xml:space="preserve">) in </w:t>
                  </w:r>
                  <w:r>
                    <w:rPr>
                      <w:b/>
                      <w:noProof w:val="0"/>
                      <w:szCs w:val="24"/>
                    </w:rPr>
                    <w:t>Total</w:t>
                  </w:r>
                  <w:r w:rsidRPr="007D50DC">
                    <w:rPr>
                      <w:b/>
                      <w:noProof w:val="0"/>
                      <w:szCs w:val="24"/>
                    </w:rPr>
                    <w:t xml:space="preserve"> Mortgage Payments</w:t>
                  </w:r>
                  <w:r w:rsidR="00BC00DF">
                    <w:rPr>
                      <w:noProof w:val="0"/>
                      <w:color w:val="0000FF"/>
                      <w:sz w:val="20"/>
                      <w:vertAlign w:val="superscript"/>
                    </w:rPr>
                    <w:t>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14:paraId="6D9BCCF6" w14:textId="64DCCAA0" w:rsidR="00556E5E" w:rsidRPr="002674A3" w:rsidRDefault="00FF5BD1" w:rsidP="00D161FC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+/-$</w:t>
                  </w:r>
                </w:p>
              </w:tc>
            </w:tr>
          </w:tbl>
          <w:p w14:paraId="6C664531" w14:textId="77777777" w:rsidR="00BC00DF" w:rsidRDefault="00BC00DF" w:rsidP="00BC00DF">
            <w:pPr>
              <w:rPr>
                <w:color w:val="0000FF"/>
                <w:sz w:val="20"/>
                <w:vertAlign w:val="superscript"/>
              </w:rPr>
            </w:pPr>
            <w:r w:rsidRPr="00C31D69">
              <w:rPr>
                <w:color w:val="0000FF"/>
                <w:sz w:val="20"/>
                <w:vertAlign w:val="superscript"/>
              </w:rPr>
              <w:t>1</w:t>
            </w:r>
            <w:r w:rsidRPr="00C31D69">
              <w:rPr>
                <w:noProof w:val="0"/>
                <w:color w:val="0000FF"/>
                <w:sz w:val="20"/>
              </w:rPr>
              <w:t>Reference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3/Row </w:t>
            </w:r>
            <w:r>
              <w:rPr>
                <w:i/>
                <w:noProof w:val="0"/>
                <w:color w:val="0000FF"/>
                <w:sz w:val="20"/>
              </w:rPr>
              <w:t>2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  <w:r w:rsidRPr="00C31D69">
              <w:rPr>
                <w:color w:val="0000FF"/>
                <w:sz w:val="20"/>
                <w:vertAlign w:val="superscript"/>
              </w:rPr>
              <w:t xml:space="preserve"> </w:t>
            </w:r>
          </w:p>
          <w:p w14:paraId="58D4A748" w14:textId="28D35022" w:rsidR="00BC00DF" w:rsidRDefault="00BC00DF" w:rsidP="00BC00DF">
            <w:pPr>
              <w:rPr>
                <w:color w:val="0000FF"/>
                <w:sz w:val="20"/>
                <w:vertAlign w:val="superscript"/>
              </w:rPr>
            </w:pPr>
            <w:r>
              <w:rPr>
                <w:color w:val="0000FF"/>
                <w:sz w:val="20"/>
                <w:vertAlign w:val="superscript"/>
              </w:rPr>
              <w:t>2</w:t>
            </w:r>
            <w:r w:rsidRPr="00C31D69">
              <w:rPr>
                <w:noProof w:val="0"/>
                <w:color w:val="0000FF"/>
                <w:sz w:val="20"/>
              </w:rPr>
              <w:t>Reference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</w:t>
            </w:r>
            <w:r>
              <w:rPr>
                <w:i/>
                <w:noProof w:val="0"/>
                <w:color w:val="0000FF"/>
                <w:sz w:val="20"/>
              </w:rPr>
              <w:t>4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/Row </w:t>
            </w:r>
            <w:r>
              <w:rPr>
                <w:i/>
                <w:noProof w:val="0"/>
                <w:color w:val="0000FF"/>
                <w:sz w:val="20"/>
              </w:rPr>
              <w:t>2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  <w:r w:rsidRPr="00C31D69">
              <w:rPr>
                <w:color w:val="0000FF"/>
                <w:sz w:val="20"/>
                <w:vertAlign w:val="superscript"/>
              </w:rPr>
              <w:t xml:space="preserve"> </w:t>
            </w:r>
          </w:p>
          <w:p w14:paraId="247D4A32" w14:textId="00B31DC3" w:rsidR="00BC00DF" w:rsidRDefault="00BC00DF" w:rsidP="00BC00DF">
            <w:pPr>
              <w:rPr>
                <w:color w:val="0000FF"/>
                <w:sz w:val="20"/>
                <w:vertAlign w:val="superscript"/>
              </w:rPr>
            </w:pPr>
            <w:r>
              <w:rPr>
                <w:color w:val="0000FF"/>
                <w:sz w:val="20"/>
                <w:vertAlign w:val="superscript"/>
              </w:rPr>
              <w:t>3</w:t>
            </w:r>
            <w:r w:rsidRPr="00C31D69">
              <w:rPr>
                <w:noProof w:val="0"/>
                <w:color w:val="0000FF"/>
                <w:sz w:val="20"/>
              </w:rPr>
              <w:t>Reference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</w:t>
            </w:r>
            <w:r>
              <w:rPr>
                <w:i/>
                <w:noProof w:val="0"/>
                <w:color w:val="0000FF"/>
                <w:sz w:val="20"/>
              </w:rPr>
              <w:t>8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/Row </w:t>
            </w:r>
            <w:r>
              <w:rPr>
                <w:i/>
                <w:noProof w:val="0"/>
                <w:color w:val="0000FF"/>
                <w:sz w:val="20"/>
              </w:rPr>
              <w:t>4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  <w:r w:rsidRPr="00C31D69">
              <w:rPr>
                <w:color w:val="0000FF"/>
                <w:sz w:val="20"/>
                <w:vertAlign w:val="superscript"/>
              </w:rPr>
              <w:t xml:space="preserve"> </w:t>
            </w:r>
          </w:p>
          <w:p w14:paraId="2EC42C96" w14:textId="6B76EAE8" w:rsidR="00BC00DF" w:rsidRDefault="00BC00DF" w:rsidP="00BC00DF">
            <w:pPr>
              <w:rPr>
                <w:color w:val="0000FF"/>
                <w:sz w:val="20"/>
                <w:vertAlign w:val="superscript"/>
              </w:rPr>
            </w:pPr>
            <w:r>
              <w:rPr>
                <w:color w:val="0000FF"/>
                <w:sz w:val="20"/>
                <w:vertAlign w:val="superscript"/>
              </w:rPr>
              <w:t>4</w:t>
            </w:r>
            <w:r w:rsidRPr="00C31D69">
              <w:rPr>
                <w:noProof w:val="0"/>
                <w:color w:val="0000FF"/>
                <w:sz w:val="20"/>
              </w:rPr>
              <w:t>Reference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3/Row </w:t>
            </w:r>
            <w:r>
              <w:rPr>
                <w:i/>
                <w:noProof w:val="0"/>
                <w:color w:val="0000FF"/>
                <w:sz w:val="20"/>
              </w:rPr>
              <w:t>3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  <w:r w:rsidRPr="00C31D69">
              <w:rPr>
                <w:color w:val="0000FF"/>
                <w:sz w:val="20"/>
                <w:vertAlign w:val="superscript"/>
              </w:rPr>
              <w:t xml:space="preserve"> </w:t>
            </w:r>
          </w:p>
          <w:p w14:paraId="5E26A1D5" w14:textId="7D37BBB2" w:rsidR="00BC00DF" w:rsidRDefault="00BC00DF" w:rsidP="00BC00DF">
            <w:pPr>
              <w:rPr>
                <w:color w:val="0000FF"/>
                <w:sz w:val="20"/>
                <w:vertAlign w:val="superscript"/>
              </w:rPr>
            </w:pPr>
            <w:r>
              <w:rPr>
                <w:color w:val="0000FF"/>
                <w:sz w:val="20"/>
                <w:vertAlign w:val="superscript"/>
              </w:rPr>
              <w:t>5</w:t>
            </w:r>
            <w:r w:rsidRPr="00C31D69">
              <w:rPr>
                <w:noProof w:val="0"/>
                <w:color w:val="0000FF"/>
                <w:sz w:val="20"/>
              </w:rPr>
              <w:t>Reference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</w:t>
            </w:r>
            <w:r>
              <w:rPr>
                <w:i/>
                <w:noProof w:val="0"/>
                <w:color w:val="0000FF"/>
                <w:sz w:val="20"/>
              </w:rPr>
              <w:t>4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/Row </w:t>
            </w:r>
            <w:r>
              <w:rPr>
                <w:i/>
                <w:noProof w:val="0"/>
                <w:color w:val="0000FF"/>
                <w:sz w:val="20"/>
              </w:rPr>
              <w:t>3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  <w:r w:rsidRPr="00C31D69">
              <w:rPr>
                <w:color w:val="0000FF"/>
                <w:sz w:val="20"/>
                <w:vertAlign w:val="superscript"/>
              </w:rPr>
              <w:t xml:space="preserve"> </w:t>
            </w:r>
          </w:p>
          <w:p w14:paraId="31408105" w14:textId="38EF13A9" w:rsidR="00BC00DF" w:rsidRDefault="00BC00DF" w:rsidP="00BC00DF">
            <w:pPr>
              <w:rPr>
                <w:color w:val="0000FF"/>
                <w:sz w:val="20"/>
                <w:vertAlign w:val="superscript"/>
              </w:rPr>
            </w:pPr>
            <w:r>
              <w:rPr>
                <w:color w:val="0000FF"/>
                <w:sz w:val="20"/>
                <w:vertAlign w:val="superscript"/>
              </w:rPr>
              <w:t>6</w:t>
            </w:r>
            <w:r w:rsidRPr="00C31D69">
              <w:rPr>
                <w:noProof w:val="0"/>
                <w:color w:val="0000FF"/>
                <w:sz w:val="20"/>
              </w:rPr>
              <w:t>Reference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</w:t>
            </w:r>
            <w:r>
              <w:rPr>
                <w:i/>
                <w:noProof w:val="0"/>
                <w:color w:val="0000FF"/>
                <w:sz w:val="20"/>
              </w:rPr>
              <w:t>8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/Row </w:t>
            </w:r>
            <w:r>
              <w:rPr>
                <w:i/>
                <w:noProof w:val="0"/>
                <w:color w:val="0000FF"/>
                <w:sz w:val="20"/>
              </w:rPr>
              <w:t>3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  <w:r w:rsidRPr="00C31D69">
              <w:rPr>
                <w:color w:val="0000FF"/>
                <w:sz w:val="20"/>
                <w:vertAlign w:val="superscript"/>
              </w:rPr>
              <w:t xml:space="preserve"> </w:t>
            </w:r>
          </w:p>
          <w:p w14:paraId="2B5C2F08" w14:textId="4665D678" w:rsidR="00D161FC" w:rsidRPr="00AB6798" w:rsidRDefault="00BC00DF" w:rsidP="00BC00DF">
            <w:pPr>
              <w:rPr>
                <w:b/>
                <w:noProof w:val="0"/>
              </w:rPr>
            </w:pPr>
            <w:r w:rsidRPr="00BC00DF">
              <w:rPr>
                <w:color w:val="0000FF"/>
                <w:sz w:val="20"/>
                <w:vertAlign w:val="superscript"/>
              </w:rPr>
              <w:t>7</w:t>
            </w:r>
            <w:r>
              <w:rPr>
                <w:color w:val="0000FF"/>
                <w:sz w:val="20"/>
              </w:rPr>
              <w:t xml:space="preserve">A </w:t>
            </w:r>
            <w:r w:rsidR="00D161FC" w:rsidRPr="00BC00DF">
              <w:rPr>
                <w:noProof w:val="0"/>
                <w:color w:val="0000FF"/>
                <w:sz w:val="20"/>
              </w:rPr>
              <w:t>negative</w:t>
            </w:r>
            <w:r w:rsidR="00D161FC" w:rsidRPr="006B6773">
              <w:rPr>
                <w:noProof w:val="0"/>
                <w:color w:val="0000FF"/>
                <w:sz w:val="20"/>
              </w:rPr>
              <w:t xml:space="preserve"> number indicates that this new mortgage is actually </w:t>
            </w:r>
            <w:r w:rsidR="00C829AF" w:rsidRPr="006B6773">
              <w:rPr>
                <w:noProof w:val="0"/>
                <w:color w:val="0000FF"/>
                <w:sz w:val="20"/>
              </w:rPr>
              <w:t>costing more over the life of the loan than if the old loan(s) were kept in force.</w:t>
            </w:r>
          </w:p>
        </w:tc>
      </w:tr>
    </w:tbl>
    <w:p w14:paraId="3942864F" w14:textId="77777777" w:rsidR="00B61959" w:rsidRDefault="00B61959" w:rsidP="00133143"/>
    <w:tbl>
      <w:tblPr>
        <w:tblStyle w:val="TableGrid"/>
        <w:tblW w:w="11021" w:type="dxa"/>
        <w:tblLayout w:type="fixed"/>
        <w:tblLook w:val="00A0" w:firstRow="1" w:lastRow="0" w:firstColumn="1" w:lastColumn="0" w:noHBand="0" w:noVBand="0"/>
      </w:tblPr>
      <w:tblGrid>
        <w:gridCol w:w="11021"/>
      </w:tblGrid>
      <w:tr w:rsidR="00B0047D" w:rsidRPr="00D04F7C" w14:paraId="291C16FE" w14:textId="77777777" w:rsidTr="00B07B43">
        <w:tc>
          <w:tcPr>
            <w:tcW w:w="11021" w:type="dxa"/>
          </w:tcPr>
          <w:p w14:paraId="2D480488" w14:textId="7B6CAC02" w:rsidR="00EC74BC" w:rsidRDefault="00EC74BC" w:rsidP="00EC74BC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u w:val="single"/>
              </w:rPr>
              <w:t>CONCLUSION</w:t>
            </w:r>
            <w:r w:rsidR="002674A3">
              <w:rPr>
                <w:b/>
                <w:noProof w:val="0"/>
              </w:rPr>
              <w:t>-</w:t>
            </w:r>
            <w:r w:rsidR="00B0047D">
              <w:rPr>
                <w:b/>
                <w:noProof w:val="0"/>
              </w:rPr>
              <w:t>STEP 1</w:t>
            </w:r>
            <w:r w:rsidR="00556E5E">
              <w:rPr>
                <w:b/>
                <w:noProof w:val="0"/>
              </w:rPr>
              <w:t>1</w:t>
            </w:r>
          </w:p>
          <w:p w14:paraId="79F78E54" w14:textId="5B26B9CB" w:rsidR="00B0047D" w:rsidRPr="00D04F7C" w:rsidRDefault="00D76188" w:rsidP="00D76188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CALCULATE ONE-TIME NON-MORTGAGE </w:t>
            </w:r>
            <w:r w:rsidRPr="00D76188">
              <w:rPr>
                <w:b/>
                <w:i/>
                <w:noProof w:val="0"/>
              </w:rPr>
              <w:t>EXPENSE OR REFUND</w:t>
            </w:r>
            <w:r>
              <w:rPr>
                <w:b/>
                <w:noProof w:val="0"/>
              </w:rPr>
              <w:t xml:space="preserve"> AMOUNT</w:t>
            </w:r>
          </w:p>
        </w:tc>
      </w:tr>
      <w:tr w:rsidR="00B0047D" w:rsidRPr="00AB6798" w14:paraId="22DBEEB9" w14:textId="77777777" w:rsidTr="00B07B43">
        <w:trPr>
          <w:trHeight w:val="849"/>
        </w:trPr>
        <w:tc>
          <w:tcPr>
            <w:tcW w:w="11021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75"/>
              <w:gridCol w:w="1620"/>
              <w:gridCol w:w="630"/>
              <w:gridCol w:w="900"/>
              <w:gridCol w:w="540"/>
              <w:gridCol w:w="90"/>
              <w:gridCol w:w="1800"/>
            </w:tblGrid>
            <w:tr w:rsidR="00D0703F" w:rsidRPr="00AB6798" w14:paraId="38ABE638" w14:textId="77777777" w:rsidTr="00D0703F">
              <w:tc>
                <w:tcPr>
                  <w:tcW w:w="3775" w:type="dxa"/>
                  <w:tcBorders>
                    <w:bottom w:val="single" w:sz="12" w:space="0" w:color="auto"/>
                    <w:right w:val="triple" w:sz="4" w:space="0" w:color="auto"/>
                  </w:tcBorders>
                  <w:vAlign w:val="center"/>
                </w:tcPr>
                <w:p w14:paraId="35AAC619" w14:textId="77777777" w:rsidR="004C2867" w:rsidRPr="00C43BE3" w:rsidRDefault="004C2867" w:rsidP="00B07B4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Description</w:t>
                  </w:r>
                </w:p>
              </w:tc>
              <w:tc>
                <w:tcPr>
                  <w:tcW w:w="1620" w:type="dxa"/>
                  <w:tcBorders>
                    <w:left w:val="triple" w:sz="4" w:space="0" w:color="auto"/>
                    <w:bottom w:val="single" w:sz="12" w:space="0" w:color="auto"/>
                  </w:tcBorders>
                  <w:vAlign w:val="center"/>
                </w:tcPr>
                <w:p w14:paraId="737E6CEB" w14:textId="23F357ED" w:rsidR="004C2867" w:rsidRPr="00C43BE3" w:rsidRDefault="004C2867" w:rsidP="00B07B4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Input            Amount</w:t>
                  </w: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  <w:vAlign w:val="center"/>
                </w:tcPr>
                <w:p w14:paraId="54256A48" w14:textId="47C5B8F5" w:rsidR="004C2867" w:rsidRDefault="004C2867" w:rsidP="00B07B4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bottom w:val="single" w:sz="12" w:space="0" w:color="auto"/>
                  </w:tcBorders>
                  <w:vAlign w:val="center"/>
                </w:tcPr>
                <w:p w14:paraId="71F69BD3" w14:textId="496D01BD" w:rsidR="004C2867" w:rsidRDefault="004C2867" w:rsidP="00B07B4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%</w:t>
                  </w:r>
                </w:p>
              </w:tc>
              <w:tc>
                <w:tcPr>
                  <w:tcW w:w="630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3A6B3030" w14:textId="1CC4EAB6" w:rsidR="004C2867" w:rsidRDefault="004C2867" w:rsidP="00B07B4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800" w:type="dxa"/>
                  <w:tcBorders>
                    <w:bottom w:val="single" w:sz="12" w:space="0" w:color="auto"/>
                  </w:tcBorders>
                  <w:vAlign w:val="center"/>
                </w:tcPr>
                <w:p w14:paraId="3D2467B9" w14:textId="77777777" w:rsidR="004C2867" w:rsidRPr="00C43BE3" w:rsidRDefault="004C2867" w:rsidP="00B07B43">
                  <w:pPr>
                    <w:jc w:val="center"/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Amount For Year</w:t>
                  </w:r>
                </w:p>
              </w:tc>
            </w:tr>
            <w:tr w:rsidR="00D0703F" w:rsidRPr="00AB6798" w14:paraId="2BFA290D" w14:textId="77777777" w:rsidTr="00D0703F">
              <w:tc>
                <w:tcPr>
                  <w:tcW w:w="3775" w:type="dxa"/>
                  <w:tcBorders>
                    <w:top w:val="single" w:sz="12" w:space="0" w:color="auto"/>
                    <w:right w:val="triple" w:sz="4" w:space="0" w:color="auto"/>
                  </w:tcBorders>
                </w:tcPr>
                <w:p w14:paraId="62FE2C2C" w14:textId="2E3E28D0" w:rsidR="004C2867" w:rsidRPr="00D1441D" w:rsidRDefault="004C2867" w:rsidP="006B6773">
                  <w:pPr>
                    <w:rPr>
                      <w:i/>
                      <w:noProof w:val="0"/>
                      <w:szCs w:val="24"/>
                    </w:rPr>
                  </w:pPr>
                  <w:r w:rsidRPr="00F729A4">
                    <w:t>Old Mortgage-Primary</w:t>
                  </w:r>
                  <w:r>
                    <w:t>-Payoff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triple" w:sz="4" w:space="0" w:color="auto"/>
                  </w:tcBorders>
                  <w:vAlign w:val="center"/>
                </w:tcPr>
                <w:p w14:paraId="4BF18055" w14:textId="0FCCD91B" w:rsidR="004C2867" w:rsidRPr="006B6773" w:rsidRDefault="004C2867" w:rsidP="004C2867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=========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</w:tcBorders>
                  <w:vAlign w:val="center"/>
                </w:tcPr>
                <w:p w14:paraId="0AD51705" w14:textId="07555BF6" w:rsidR="004C2867" w:rsidRDefault="004C2867" w:rsidP="00B07B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</w:tcBorders>
                  <w:vAlign w:val="center"/>
                </w:tcPr>
                <w:p w14:paraId="2BE0E200" w14:textId="5D58FBF0" w:rsidR="004C2867" w:rsidRDefault="004C2867" w:rsidP="00B07B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</w:t>
                  </w:r>
                  <w:r w:rsidR="00D76188">
                    <w:rPr>
                      <w:noProof w:val="0"/>
                      <w:szCs w:val="24"/>
                    </w:rPr>
                    <w:t>=</w:t>
                  </w: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14:paraId="6CEFAE01" w14:textId="77777777" w:rsidR="004C2867" w:rsidRDefault="004C2867" w:rsidP="00B07B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</w:tcBorders>
                  <w:vAlign w:val="center"/>
                </w:tcPr>
                <w:p w14:paraId="41F34065" w14:textId="1FE8F225" w:rsidR="004C2867" w:rsidRPr="004C2867" w:rsidRDefault="00D76188" w:rsidP="00D76188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D0703F">
                    <w:rPr>
                      <w:noProof w:val="0"/>
                      <w:szCs w:val="24"/>
                    </w:rPr>
                    <w:t xml:space="preserve">$                </w:t>
                  </w:r>
                  <w:r>
                    <w:rPr>
                      <w:noProof w:val="0"/>
                      <w:szCs w:val="24"/>
                    </w:rPr>
                    <w:t xml:space="preserve">   </w:t>
                  </w:r>
                  <w:r w:rsidR="004C2867" w:rsidRPr="004C2867">
                    <w:rPr>
                      <w:noProof w:val="0"/>
                      <w:szCs w:val="24"/>
                    </w:rPr>
                    <w:t xml:space="preserve"> </w:t>
                  </w:r>
                  <w:r w:rsidR="004C2867" w:rsidRPr="004C2867">
                    <w:rPr>
                      <w:noProof w:val="0"/>
                      <w:color w:val="0000FF"/>
                      <w:szCs w:val="24"/>
                      <w:vertAlign w:val="superscript"/>
                    </w:rPr>
                    <w:t>1</w:t>
                  </w:r>
                  <w:r w:rsidR="004C2867" w:rsidRPr="004C2867">
                    <w:rPr>
                      <w:noProof w:val="0"/>
                      <w:szCs w:val="24"/>
                    </w:rPr>
                    <w:t xml:space="preserve">    </w:t>
                  </w:r>
                </w:p>
              </w:tc>
            </w:tr>
            <w:tr w:rsidR="00D0703F" w:rsidRPr="00AB6798" w14:paraId="7E6F1263" w14:textId="77777777" w:rsidTr="00D0703F">
              <w:tc>
                <w:tcPr>
                  <w:tcW w:w="3775" w:type="dxa"/>
                  <w:tcBorders>
                    <w:top w:val="single" w:sz="4" w:space="0" w:color="auto"/>
                    <w:right w:val="triple" w:sz="4" w:space="0" w:color="auto"/>
                  </w:tcBorders>
                </w:tcPr>
                <w:p w14:paraId="3705A0B4" w14:textId="4FC75CC1" w:rsidR="004C2867" w:rsidRDefault="004C2867" w:rsidP="006B6773">
                  <w:pPr>
                    <w:rPr>
                      <w:noProof w:val="0"/>
                      <w:szCs w:val="24"/>
                    </w:rPr>
                  </w:pPr>
                  <w:r w:rsidRPr="00F729A4">
                    <w:t>Old Mortgage-Secondary</w:t>
                  </w:r>
                  <w:r>
                    <w:t>-Payoff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triple" w:sz="4" w:space="0" w:color="auto"/>
                  </w:tcBorders>
                  <w:vAlign w:val="center"/>
                </w:tcPr>
                <w:p w14:paraId="6DF2F015" w14:textId="1A4979A8" w:rsidR="004C2867" w:rsidRPr="006B6773" w:rsidRDefault="004C2867" w:rsidP="004C2867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=========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  <w:vAlign w:val="center"/>
                </w:tcPr>
                <w:p w14:paraId="1BF1358A" w14:textId="70B58E62" w:rsidR="004C2867" w:rsidRDefault="004C2867" w:rsidP="00B07B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14:paraId="0F9FB5CB" w14:textId="6622BA7B" w:rsidR="004C2867" w:rsidRPr="00047BBC" w:rsidRDefault="004C2867" w:rsidP="00B07B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</w:t>
                  </w:r>
                  <w:r w:rsidR="00D76188">
                    <w:rPr>
                      <w:noProof w:val="0"/>
                      <w:szCs w:val="24"/>
                    </w:rPr>
                    <w:t>=</w:t>
                  </w: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A06495F" w14:textId="77777777" w:rsidR="004C2867" w:rsidRDefault="004C2867" w:rsidP="00B07B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14:paraId="7E397CA0" w14:textId="27F1677F" w:rsidR="004C2867" w:rsidRPr="004C2867" w:rsidRDefault="00D76188" w:rsidP="00D76188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+</w:t>
                  </w:r>
                  <w:r w:rsidR="00D0703F">
                    <w:rPr>
                      <w:noProof w:val="0"/>
                      <w:szCs w:val="24"/>
                    </w:rPr>
                    <w:t xml:space="preserve">$     </w:t>
                  </w:r>
                  <w:r w:rsidR="004C2867" w:rsidRPr="004C2867">
                    <w:rPr>
                      <w:noProof w:val="0"/>
                      <w:szCs w:val="24"/>
                    </w:rPr>
                    <w:t xml:space="preserve"> </w:t>
                  </w:r>
                  <w:r>
                    <w:rPr>
                      <w:noProof w:val="0"/>
                      <w:szCs w:val="24"/>
                    </w:rPr>
                    <w:t xml:space="preserve">     </w:t>
                  </w:r>
                  <w:r w:rsidR="004C2867" w:rsidRPr="004C2867">
                    <w:rPr>
                      <w:noProof w:val="0"/>
                      <w:szCs w:val="24"/>
                    </w:rPr>
                    <w:t xml:space="preserve"> </w:t>
                  </w:r>
                  <w:r w:rsidR="00D0703F">
                    <w:rPr>
                      <w:noProof w:val="0"/>
                      <w:szCs w:val="24"/>
                    </w:rPr>
                    <w:t xml:space="preserve">       </w:t>
                  </w:r>
                  <w:r w:rsidR="004C2867" w:rsidRPr="004C2867">
                    <w:rPr>
                      <w:noProof w:val="0"/>
                      <w:szCs w:val="24"/>
                    </w:rPr>
                    <w:t xml:space="preserve"> </w:t>
                  </w:r>
                  <w:r w:rsidR="004C2867" w:rsidRPr="004C2867">
                    <w:rPr>
                      <w:noProof w:val="0"/>
                      <w:color w:val="0000FF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D0703F" w:rsidRPr="00AB6798" w14:paraId="71DA5B46" w14:textId="77777777" w:rsidTr="00D0703F">
              <w:tc>
                <w:tcPr>
                  <w:tcW w:w="3775" w:type="dxa"/>
                  <w:tcBorders>
                    <w:top w:val="single" w:sz="4" w:space="0" w:color="auto"/>
                    <w:right w:val="triple" w:sz="4" w:space="0" w:color="auto"/>
                  </w:tcBorders>
                  <w:vAlign w:val="center"/>
                </w:tcPr>
                <w:p w14:paraId="0D6189D5" w14:textId="41D1ECB4" w:rsidR="004C2867" w:rsidRDefault="004C2867" w:rsidP="004C2867">
                  <w:pPr>
                    <w:rPr>
                      <w:noProof w:val="0"/>
                      <w:szCs w:val="24"/>
                    </w:rPr>
                  </w:pPr>
                  <w:r>
                    <w:t>New Mortgage-Loan Amount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triple" w:sz="4" w:space="0" w:color="auto"/>
                  </w:tcBorders>
                  <w:vAlign w:val="center"/>
                </w:tcPr>
                <w:p w14:paraId="71F16952" w14:textId="3EB3FEF9" w:rsidR="004C2867" w:rsidRPr="006B6773" w:rsidRDefault="004C2867" w:rsidP="004C2867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=========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  <w:vAlign w:val="center"/>
                </w:tcPr>
                <w:p w14:paraId="556270CA" w14:textId="00243147" w:rsidR="004C2867" w:rsidRDefault="004C2867" w:rsidP="00B07B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14:paraId="3C8DD4EB" w14:textId="73C4F61D" w:rsidR="004C2867" w:rsidRDefault="004C2867" w:rsidP="00B07B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==</w:t>
                  </w:r>
                  <w:r w:rsidR="00D76188">
                    <w:rPr>
                      <w:noProof w:val="0"/>
                      <w:szCs w:val="24"/>
                    </w:rPr>
                    <w:t>=</w:t>
                  </w: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897C552" w14:textId="77777777" w:rsidR="004C2867" w:rsidRDefault="004C2867" w:rsidP="00B07B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14:paraId="41799F20" w14:textId="340BF9B0" w:rsidR="004C2867" w:rsidRPr="00D76188" w:rsidRDefault="00D76188" w:rsidP="00D76188">
                  <w:pPr>
                    <w:rPr>
                      <w:noProof w:val="0"/>
                      <w:szCs w:val="24"/>
                    </w:rPr>
                  </w:pPr>
                  <w:r w:rsidRPr="00D76188">
                    <w:rPr>
                      <w:noProof w:val="0"/>
                      <w:szCs w:val="24"/>
                    </w:rPr>
                    <w:t>-</w:t>
                  </w:r>
                  <w:r>
                    <w:rPr>
                      <w:noProof w:val="0"/>
                      <w:szCs w:val="24"/>
                    </w:rPr>
                    <w:t xml:space="preserve"> </w:t>
                  </w:r>
                  <w:r w:rsidR="00D0703F">
                    <w:rPr>
                      <w:noProof w:val="0"/>
                      <w:szCs w:val="24"/>
                    </w:rPr>
                    <w:t xml:space="preserve">$              </w:t>
                  </w:r>
                  <w:r>
                    <w:rPr>
                      <w:noProof w:val="0"/>
                      <w:szCs w:val="24"/>
                    </w:rPr>
                    <w:t xml:space="preserve">    </w:t>
                  </w:r>
                  <w:r w:rsidR="004C2867" w:rsidRPr="00D76188">
                    <w:rPr>
                      <w:noProof w:val="0"/>
                      <w:szCs w:val="24"/>
                    </w:rPr>
                    <w:t xml:space="preserve">  </w:t>
                  </w:r>
                  <w:r w:rsidR="004C2867" w:rsidRPr="00D76188">
                    <w:rPr>
                      <w:noProof w:val="0"/>
                      <w:color w:val="0000FF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D0703F" w:rsidRPr="00AB6798" w14:paraId="4E7711E5" w14:textId="77777777" w:rsidTr="00D0703F">
              <w:tc>
                <w:tcPr>
                  <w:tcW w:w="3775" w:type="dxa"/>
                  <w:tcBorders>
                    <w:top w:val="single" w:sz="4" w:space="0" w:color="auto"/>
                    <w:right w:val="triple" w:sz="4" w:space="0" w:color="auto"/>
                  </w:tcBorders>
                  <w:vAlign w:val="center"/>
                </w:tcPr>
                <w:p w14:paraId="60EC85A9" w14:textId="4550A62F" w:rsidR="004C2867" w:rsidRPr="003464DA" w:rsidRDefault="004C2867" w:rsidP="004C2867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New Mortgage-Fees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triple" w:sz="4" w:space="0" w:color="auto"/>
                  </w:tcBorders>
                  <w:vAlign w:val="center"/>
                </w:tcPr>
                <w:p w14:paraId="6CD0A0B3" w14:textId="6BE60E71" w:rsidR="004C2867" w:rsidRPr="004C2867" w:rsidRDefault="00D76188" w:rsidP="00D76188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-</w:t>
                  </w:r>
                  <w:r w:rsidR="004C2867" w:rsidRPr="004C2867">
                    <w:rPr>
                      <w:noProof w:val="0"/>
                      <w:szCs w:val="24"/>
                    </w:rPr>
                    <w:t xml:space="preserve">$            </w:t>
                  </w:r>
                  <w:r>
                    <w:rPr>
                      <w:noProof w:val="0"/>
                      <w:szCs w:val="24"/>
                    </w:rPr>
                    <w:t xml:space="preserve">    </w:t>
                  </w:r>
                  <w:r w:rsidR="004C2867" w:rsidRPr="004C2867">
                    <w:rPr>
                      <w:noProof w:val="0"/>
                      <w:szCs w:val="24"/>
                    </w:rPr>
                    <w:t xml:space="preserve">  </w:t>
                  </w:r>
                  <w:r w:rsidR="004C2867" w:rsidRPr="004C2867">
                    <w:rPr>
                      <w:noProof w:val="0"/>
                      <w:color w:val="0000FF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  <w:vAlign w:val="center"/>
                </w:tcPr>
                <w:p w14:paraId="1AB1D9FB" w14:textId="07832506" w:rsidR="004C2867" w:rsidRPr="004C2867" w:rsidRDefault="004C2867" w:rsidP="004C2867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4C2867">
                    <w:rPr>
                      <w:noProof w:val="0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14:paraId="34043BD7" w14:textId="0FCA44EC" w:rsidR="004C2867" w:rsidRPr="004C2867" w:rsidRDefault="004C2867" w:rsidP="004C2867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4C2867">
                    <w:rPr>
                      <w:noProof w:val="0"/>
                      <w:szCs w:val="24"/>
                    </w:rPr>
                    <w:t>.0125</w:t>
                  </w:r>
                  <w:r w:rsidRPr="004C2867">
                    <w:rPr>
                      <w:noProof w:val="0"/>
                      <w:color w:val="0000FF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4655334" w14:textId="77777777" w:rsidR="004C2867" w:rsidRDefault="004C2867" w:rsidP="00B07B43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=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14:paraId="5E35BBEB" w14:textId="2C406A97" w:rsidR="004C2867" w:rsidRPr="00D76188" w:rsidRDefault="00D76188" w:rsidP="00D76188">
                  <w:pPr>
                    <w:rPr>
                      <w:noProof w:val="0"/>
                      <w:szCs w:val="24"/>
                    </w:rPr>
                  </w:pPr>
                  <w:r w:rsidRPr="00D76188">
                    <w:rPr>
                      <w:noProof w:val="0"/>
                      <w:szCs w:val="24"/>
                    </w:rPr>
                    <w:t>-</w:t>
                  </w:r>
                  <w:r>
                    <w:rPr>
                      <w:noProof w:val="0"/>
                      <w:szCs w:val="24"/>
                    </w:rPr>
                    <w:t xml:space="preserve"> </w:t>
                  </w:r>
                  <w:r w:rsidR="004C2867" w:rsidRPr="00D76188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3464DA" w:rsidRPr="00AB6798" w14:paraId="6BD50C7A" w14:textId="77777777" w:rsidTr="00D0703F">
              <w:tc>
                <w:tcPr>
                  <w:tcW w:w="7465" w:type="dxa"/>
                  <w:gridSpan w:val="5"/>
                  <w:tcBorders>
                    <w:top w:val="double" w:sz="4" w:space="0" w:color="auto"/>
                  </w:tcBorders>
                  <w:vAlign w:val="center"/>
                </w:tcPr>
                <w:p w14:paraId="65ABEC21" w14:textId="452DBCC5" w:rsidR="003464DA" w:rsidRPr="007D50DC" w:rsidRDefault="00D76188" w:rsidP="00D0703F">
                  <w:pPr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 xml:space="preserve">One-Time </w:t>
                  </w:r>
                  <w:r w:rsidR="00D0703F">
                    <w:rPr>
                      <w:b/>
                      <w:noProof w:val="0"/>
                      <w:szCs w:val="24"/>
                    </w:rPr>
                    <w:t>Non-Mortgage Expense</w:t>
                  </w:r>
                  <w:r>
                    <w:rPr>
                      <w:b/>
                      <w:noProof w:val="0"/>
                      <w:szCs w:val="24"/>
                    </w:rPr>
                    <w:t xml:space="preserve"> </w:t>
                  </w:r>
                  <w:r w:rsidRPr="007D50DC">
                    <w:rPr>
                      <w:b/>
                      <w:noProof w:val="0"/>
                      <w:szCs w:val="24"/>
                    </w:rPr>
                    <w:t>(</w:t>
                  </w:r>
                  <w:r>
                    <w:rPr>
                      <w:b/>
                      <w:noProof w:val="0"/>
                      <w:szCs w:val="24"/>
                    </w:rPr>
                    <w:t>-$</w:t>
                  </w:r>
                  <w:r w:rsidRPr="007D50DC">
                    <w:rPr>
                      <w:b/>
                      <w:noProof w:val="0"/>
                      <w:szCs w:val="24"/>
                    </w:rPr>
                    <w:t xml:space="preserve">) or </w:t>
                  </w:r>
                  <w:r w:rsidR="00D0703F">
                    <w:rPr>
                      <w:b/>
                      <w:noProof w:val="0"/>
                      <w:szCs w:val="24"/>
                    </w:rPr>
                    <w:t xml:space="preserve">Refund </w:t>
                  </w:r>
                  <w:r w:rsidRPr="007D50DC">
                    <w:rPr>
                      <w:b/>
                      <w:noProof w:val="0"/>
                      <w:szCs w:val="24"/>
                    </w:rPr>
                    <w:t>(</w:t>
                  </w:r>
                  <w:r>
                    <w:rPr>
                      <w:b/>
                      <w:noProof w:val="0"/>
                      <w:szCs w:val="24"/>
                    </w:rPr>
                    <w:t>+$</w:t>
                  </w:r>
                  <w:r w:rsidRPr="007D50DC">
                    <w:rPr>
                      <w:b/>
                      <w:noProof w:val="0"/>
                      <w:szCs w:val="24"/>
                    </w:rPr>
                    <w:t xml:space="preserve">) </w:t>
                  </w:r>
                  <w:r>
                    <w:rPr>
                      <w:b/>
                      <w:noProof w:val="0"/>
                      <w:szCs w:val="24"/>
                    </w:rPr>
                    <w:t>For</w:t>
                  </w:r>
                  <w:r w:rsidR="003464DA">
                    <w:rPr>
                      <w:b/>
                      <w:noProof w:val="0"/>
                      <w:szCs w:val="24"/>
                    </w:rPr>
                    <w:t xml:space="preserve"> This Year</w:t>
                  </w:r>
                  <w:r w:rsidR="003464DA">
                    <w:rPr>
                      <w:noProof w:val="0"/>
                      <w:color w:val="0000FF"/>
                      <w:sz w:val="20"/>
                      <w:vertAlign w:val="superscript"/>
                    </w:rPr>
                    <w:t>5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14:paraId="0F8E941E" w14:textId="1947A087" w:rsidR="003464DA" w:rsidRPr="007D50DC" w:rsidRDefault="00D76188" w:rsidP="00B07B43">
                  <w:pPr>
                    <w:rPr>
                      <w:b/>
                      <w:noProof w:val="0"/>
                      <w:szCs w:val="24"/>
                    </w:rPr>
                  </w:pPr>
                  <w:r>
                    <w:rPr>
                      <w:b/>
                      <w:noProof w:val="0"/>
                      <w:szCs w:val="24"/>
                    </w:rPr>
                    <w:t>+/-</w:t>
                  </w:r>
                  <w:r w:rsidR="003464DA" w:rsidRPr="007D50DC">
                    <w:rPr>
                      <w:b/>
                      <w:noProof w:val="0"/>
                      <w:szCs w:val="24"/>
                    </w:rPr>
                    <w:t>$</w:t>
                  </w:r>
                </w:p>
              </w:tc>
            </w:tr>
          </w:tbl>
          <w:p w14:paraId="5CEF5B39" w14:textId="203D88AC" w:rsidR="003464DA" w:rsidRDefault="003464DA" w:rsidP="003464DA">
            <w:pPr>
              <w:rPr>
                <w:noProof w:val="0"/>
                <w:color w:val="0000FF"/>
                <w:sz w:val="20"/>
              </w:rPr>
            </w:pPr>
            <w:r w:rsidRPr="003464DA">
              <w:rPr>
                <w:noProof w:val="0"/>
                <w:color w:val="0000FF"/>
                <w:sz w:val="20"/>
                <w:vertAlign w:val="superscript"/>
              </w:rPr>
              <w:t>1</w:t>
            </w:r>
            <w:r w:rsidRPr="00C31D69">
              <w:rPr>
                <w:noProof w:val="0"/>
                <w:color w:val="0000FF"/>
                <w:sz w:val="20"/>
              </w:rPr>
              <w:t>Reference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3/Row </w:t>
            </w:r>
            <w:r>
              <w:rPr>
                <w:i/>
                <w:noProof w:val="0"/>
                <w:color w:val="0000FF"/>
                <w:sz w:val="20"/>
              </w:rPr>
              <w:t>1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</w:p>
          <w:p w14:paraId="3304A636" w14:textId="68293A60" w:rsidR="003464DA" w:rsidRDefault="003464DA" w:rsidP="003464DA">
            <w:pPr>
              <w:rPr>
                <w:noProof w:val="0"/>
                <w:color w:val="0000FF"/>
                <w:sz w:val="20"/>
              </w:rPr>
            </w:pPr>
            <w:r>
              <w:rPr>
                <w:color w:val="0000FF"/>
                <w:sz w:val="20"/>
                <w:vertAlign w:val="superscript"/>
              </w:rPr>
              <w:t>2</w:t>
            </w:r>
            <w:r w:rsidRPr="00C31D69">
              <w:rPr>
                <w:noProof w:val="0"/>
                <w:color w:val="0000FF"/>
                <w:sz w:val="20"/>
              </w:rPr>
              <w:t>Reference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3/Row </w:t>
            </w:r>
            <w:r>
              <w:rPr>
                <w:i/>
                <w:noProof w:val="0"/>
                <w:color w:val="0000FF"/>
                <w:sz w:val="20"/>
              </w:rPr>
              <w:t>1</w:t>
            </w:r>
            <w:r>
              <w:rPr>
                <w:noProof w:val="0"/>
                <w:color w:val="0000FF"/>
                <w:sz w:val="20"/>
              </w:rPr>
              <w:t xml:space="preserve"> above.</w:t>
            </w:r>
          </w:p>
          <w:p w14:paraId="4A44253A" w14:textId="704EB86F" w:rsidR="003464DA" w:rsidRPr="004C2867" w:rsidRDefault="003464DA" w:rsidP="00184326">
            <w:pPr>
              <w:rPr>
                <w:noProof w:val="0"/>
                <w:color w:val="0000FF"/>
                <w:sz w:val="20"/>
              </w:rPr>
            </w:pPr>
            <w:r>
              <w:rPr>
                <w:color w:val="0000FF"/>
                <w:sz w:val="20"/>
                <w:vertAlign w:val="superscript"/>
              </w:rPr>
              <w:t>3</w:t>
            </w:r>
            <w:r w:rsidRPr="00C31D69">
              <w:rPr>
                <w:noProof w:val="0"/>
                <w:color w:val="0000FF"/>
                <w:sz w:val="20"/>
              </w:rPr>
              <w:t>Reference</w:t>
            </w:r>
            <w:r>
              <w:rPr>
                <w:noProof w:val="0"/>
                <w:color w:val="0000FF"/>
                <w:sz w:val="20"/>
              </w:rPr>
              <w:t xml:space="preserve"> 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Step </w:t>
            </w:r>
            <w:r>
              <w:rPr>
                <w:i/>
                <w:noProof w:val="0"/>
                <w:color w:val="0000FF"/>
                <w:sz w:val="20"/>
              </w:rPr>
              <w:t>8</w:t>
            </w:r>
            <w:r w:rsidRPr="00C8320E">
              <w:rPr>
                <w:i/>
                <w:noProof w:val="0"/>
                <w:color w:val="0000FF"/>
                <w:sz w:val="20"/>
              </w:rPr>
              <w:t xml:space="preserve">/Row </w:t>
            </w:r>
            <w:r>
              <w:rPr>
                <w:i/>
                <w:noProof w:val="0"/>
                <w:color w:val="0000FF"/>
                <w:sz w:val="20"/>
              </w:rPr>
              <w:t>1</w:t>
            </w:r>
            <w:r w:rsidR="004C2867">
              <w:rPr>
                <w:noProof w:val="0"/>
                <w:color w:val="0000FF"/>
                <w:sz w:val="20"/>
              </w:rPr>
              <w:t xml:space="preserve"> above.</w:t>
            </w:r>
          </w:p>
          <w:p w14:paraId="183FF260" w14:textId="58059F13" w:rsidR="003464DA" w:rsidRPr="003464DA" w:rsidRDefault="003464DA" w:rsidP="00184326">
            <w:pPr>
              <w:rPr>
                <w:noProof w:val="0"/>
                <w:color w:val="0000FF"/>
                <w:sz w:val="20"/>
                <w:u w:val="single"/>
                <w:vertAlign w:val="superscript"/>
              </w:rPr>
            </w:pPr>
            <w:r>
              <w:rPr>
                <w:color w:val="0000FF"/>
                <w:sz w:val="20"/>
                <w:vertAlign w:val="superscript"/>
              </w:rPr>
              <w:t>4</w:t>
            </w:r>
            <w:r>
              <w:rPr>
                <w:noProof w:val="0"/>
                <w:color w:val="0000FF"/>
                <w:sz w:val="20"/>
              </w:rPr>
              <w:t>E</w:t>
            </w:r>
            <w:r w:rsidRPr="003464DA">
              <w:rPr>
                <w:noProof w:val="0"/>
                <w:color w:val="0000FF"/>
                <w:sz w:val="20"/>
              </w:rPr>
              <w:t xml:space="preserve">mbedded in this percentage is the mortgage fee which consists of both Lenders Origination (Points) and Third-Party fees (Normally 1.25% of the loan amount).  Reference </w:t>
            </w:r>
            <w:hyperlink r:id="rId13" w:history="1">
              <w:r w:rsidRPr="003464DA">
                <w:rPr>
                  <w:i/>
                  <w:color w:val="0000FF"/>
                  <w:sz w:val="20"/>
                </w:rPr>
                <w:t>BankRate – Mortgage  Closing Costs By State</w:t>
              </w:r>
            </w:hyperlink>
            <w:r w:rsidRPr="003464DA">
              <w:rPr>
                <w:i/>
                <w:noProof w:val="0"/>
                <w:color w:val="0000FF"/>
                <w:sz w:val="20"/>
              </w:rPr>
              <w:t xml:space="preserve"> </w:t>
            </w:r>
            <w:r w:rsidRPr="003464DA">
              <w:rPr>
                <w:noProof w:val="0"/>
                <w:color w:val="0000FF"/>
                <w:sz w:val="20"/>
              </w:rPr>
              <w:t>and</w:t>
            </w:r>
            <w:r w:rsidRPr="003464DA">
              <w:rPr>
                <w:i/>
                <w:noProof w:val="0"/>
                <w:color w:val="0000FF"/>
                <w:sz w:val="20"/>
              </w:rPr>
              <w:t xml:space="preserve"> Zillow – What are Closing Costs and how Much are they Typically?</w:t>
            </w:r>
          </w:p>
          <w:p w14:paraId="445C4550" w14:textId="1D71D965" w:rsidR="00B0047D" w:rsidRPr="006B6773" w:rsidRDefault="003464DA" w:rsidP="00D0703F">
            <w:pPr>
              <w:rPr>
                <w:noProof w:val="0"/>
                <w:color w:val="0000FF"/>
                <w:sz w:val="20"/>
                <w:u w:val="single"/>
              </w:rPr>
            </w:pPr>
            <w:r>
              <w:rPr>
                <w:noProof w:val="0"/>
                <w:color w:val="0000FF"/>
                <w:sz w:val="20"/>
                <w:u w:val="single"/>
                <w:vertAlign w:val="superscript"/>
              </w:rPr>
              <w:t>5</w:t>
            </w:r>
            <w:r w:rsidR="00184326" w:rsidRPr="003464DA">
              <w:rPr>
                <w:noProof w:val="0"/>
                <w:color w:val="0000FF"/>
                <w:sz w:val="20"/>
                <w:u w:val="single"/>
              </w:rPr>
              <w:t xml:space="preserve">In </w:t>
            </w:r>
            <w:r w:rsidR="00B0047D" w:rsidRPr="003464DA">
              <w:rPr>
                <w:noProof w:val="0"/>
                <w:color w:val="0000FF"/>
                <w:sz w:val="20"/>
                <w:u w:val="single"/>
              </w:rPr>
              <w:t xml:space="preserve">year one </w:t>
            </w:r>
            <w:r w:rsidR="00D0703F">
              <w:rPr>
                <w:noProof w:val="0"/>
                <w:color w:val="0000FF"/>
                <w:sz w:val="20"/>
                <w:u w:val="single"/>
              </w:rPr>
              <w:t xml:space="preserve">this figure will be refunded or debited </w:t>
            </w:r>
            <w:r w:rsidR="00B0047D" w:rsidRPr="003464DA">
              <w:rPr>
                <w:noProof w:val="0"/>
                <w:color w:val="0000FF"/>
                <w:sz w:val="20"/>
                <w:u w:val="single"/>
              </w:rPr>
              <w:t>to the yearly amount in step #</w:t>
            </w:r>
            <w:r w:rsidR="00EC74BC" w:rsidRPr="003464DA">
              <w:rPr>
                <w:noProof w:val="0"/>
                <w:color w:val="0000FF"/>
                <w:sz w:val="20"/>
                <w:u w:val="single"/>
              </w:rPr>
              <w:t>9</w:t>
            </w:r>
            <w:r w:rsidR="00A73ED8" w:rsidRPr="003464DA">
              <w:rPr>
                <w:noProof w:val="0"/>
                <w:color w:val="0000FF"/>
                <w:sz w:val="20"/>
                <w:u w:val="single"/>
              </w:rPr>
              <w:t>.</w:t>
            </w:r>
            <w:r w:rsidR="00B0047D" w:rsidRPr="003464DA">
              <w:rPr>
                <w:noProof w:val="0"/>
                <w:color w:val="0000FF"/>
                <w:sz w:val="20"/>
                <w:u w:val="single"/>
              </w:rPr>
              <w:t xml:space="preserve"> In years two and later, only the expenses from step #</w:t>
            </w:r>
            <w:r w:rsidR="00EC74BC" w:rsidRPr="003464DA">
              <w:rPr>
                <w:noProof w:val="0"/>
                <w:color w:val="0000FF"/>
                <w:sz w:val="20"/>
                <w:u w:val="single"/>
              </w:rPr>
              <w:t>9</w:t>
            </w:r>
            <w:r w:rsidR="00B0047D" w:rsidRPr="003464DA">
              <w:rPr>
                <w:noProof w:val="0"/>
                <w:color w:val="0000FF"/>
                <w:sz w:val="20"/>
                <w:u w:val="single"/>
              </w:rPr>
              <w:t xml:space="preserve"> will be applicable.</w:t>
            </w:r>
          </w:p>
        </w:tc>
      </w:tr>
    </w:tbl>
    <w:p w14:paraId="6A61EED2" w14:textId="77777777" w:rsidR="00B0047D" w:rsidRDefault="00B0047D" w:rsidP="00B0047D">
      <w:pPr>
        <w:rPr>
          <w:rFonts w:eastAsia="Times"/>
          <w:noProof w:val="0"/>
          <w:sz w:val="16"/>
          <w:szCs w:val="16"/>
        </w:rPr>
      </w:pPr>
    </w:p>
    <w:p w14:paraId="7E77913C" w14:textId="77777777" w:rsidR="00133143" w:rsidRDefault="00133143" w:rsidP="00465D6E">
      <w:pPr>
        <w:rPr>
          <w:rFonts w:ascii="Times" w:eastAsia="Times" w:hAnsi="Times"/>
          <w:noProof w:val="0"/>
        </w:rPr>
      </w:pPr>
    </w:p>
    <w:sectPr w:rsidR="00133143" w:rsidSect="0026565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36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F7003" w14:textId="77777777" w:rsidR="00D76188" w:rsidRDefault="00D76188">
      <w:r>
        <w:separator/>
      </w:r>
    </w:p>
  </w:endnote>
  <w:endnote w:type="continuationSeparator" w:id="0">
    <w:p w14:paraId="4FDF7004" w14:textId="77777777" w:rsidR="00D76188" w:rsidRDefault="00D7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79BB5" w14:textId="77777777" w:rsidR="00D76188" w:rsidRDefault="00D76188">
    <w:pPr>
      <w:pStyle w:val="Footer"/>
    </w:pPr>
  </w:p>
  <w:p w14:paraId="4FDF700C" w14:textId="77777777" w:rsidR="00D76188" w:rsidRDefault="00D76188">
    <w:pPr>
      <w:pStyle w:val="Footer"/>
    </w:pPr>
    <w:r>
      <w:drawing>
        <wp:inline distT="0" distB="0" distL="0" distR="0" wp14:anchorId="4FDF7013" wp14:editId="4FDF7014">
          <wp:extent cx="6415405" cy="1132205"/>
          <wp:effectExtent l="0" t="0" r="0" b="0"/>
          <wp:docPr id="1" name="Picture 1" descr="A-LHD-Footer_v2_RB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LHD-Footer_v2_RB22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9B830" w14:textId="77777777" w:rsidR="00D76188" w:rsidRDefault="00D76188">
    <w:pPr>
      <w:pStyle w:val="Footer"/>
    </w:pPr>
  </w:p>
  <w:p w14:paraId="61ABFBED" w14:textId="77777777" w:rsidR="00D76188" w:rsidRDefault="00D76188">
    <w:pPr>
      <w:pStyle w:val="Footer"/>
    </w:pPr>
  </w:p>
  <w:p w14:paraId="4FDF7012" w14:textId="77777777" w:rsidR="00D76188" w:rsidRDefault="00D76188">
    <w:pPr>
      <w:pStyle w:val="Footer"/>
    </w:pPr>
    <w:r>
      <w:drawing>
        <wp:inline distT="0" distB="0" distL="0" distR="0" wp14:anchorId="4FDF7017" wp14:editId="4FDF7018">
          <wp:extent cx="6415405" cy="1132205"/>
          <wp:effectExtent l="0" t="0" r="0" b="0"/>
          <wp:docPr id="3" name="Picture 3" descr="A-LHD-Footer_v2_RB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-LHD-Footer_v2_RB22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7001" w14:textId="77777777" w:rsidR="00D76188" w:rsidRDefault="00D76188">
      <w:r>
        <w:separator/>
      </w:r>
    </w:p>
  </w:footnote>
  <w:footnote w:type="continuationSeparator" w:id="0">
    <w:p w14:paraId="4FDF7002" w14:textId="77777777" w:rsidR="00D76188" w:rsidRDefault="00D7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005" w14:textId="77777777" w:rsidR="00D76188" w:rsidRDefault="00D7618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7006" w14:textId="77777777" w:rsidR="00D76188" w:rsidRDefault="00D7618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007" w14:textId="77777777" w:rsidR="00D76188" w:rsidRPr="005A6ECC" w:rsidRDefault="00D76188">
    <w:pPr>
      <w:pStyle w:val="Header"/>
      <w:rPr>
        <w:rStyle w:val="PageNumber"/>
        <w:rFonts w:ascii="Cambria" w:hAnsi="Cambria"/>
        <w:sz w:val="20"/>
        <w:u w:val="single"/>
      </w:rPr>
    </w:pPr>
  </w:p>
  <w:p w14:paraId="4FDF7008" w14:textId="77777777" w:rsidR="00D76188" w:rsidRPr="005A6ECC" w:rsidRDefault="00D76188">
    <w:pPr>
      <w:pStyle w:val="Header"/>
      <w:rPr>
        <w:rStyle w:val="PageNumber"/>
        <w:rFonts w:ascii="Cambria" w:hAnsi="Cambria"/>
        <w:sz w:val="20"/>
        <w:u w:val="single"/>
      </w:rPr>
    </w:pPr>
    <w:r w:rsidRPr="005A6ECC">
      <w:rPr>
        <w:rStyle w:val="PageNumber"/>
        <w:rFonts w:ascii="Cambria" w:hAnsi="Cambria"/>
        <w:sz w:val="20"/>
        <w:u w:val="single"/>
      </w:rPr>
      <w:t xml:space="preserve">Page </w:t>
    </w:r>
    <w:r w:rsidRPr="005A6ECC">
      <w:rPr>
        <w:rStyle w:val="PageNumber"/>
        <w:rFonts w:ascii="Cambria" w:hAnsi="Cambria"/>
        <w:sz w:val="20"/>
        <w:u w:val="single"/>
      </w:rPr>
      <w:fldChar w:fldCharType="begin"/>
    </w:r>
    <w:r w:rsidRPr="005A6ECC">
      <w:rPr>
        <w:rStyle w:val="PageNumber"/>
        <w:rFonts w:ascii="Cambria" w:hAnsi="Cambria"/>
        <w:sz w:val="20"/>
        <w:u w:val="single"/>
      </w:rPr>
      <w:instrText xml:space="preserve"> PAGE </w:instrText>
    </w:r>
    <w:r w:rsidRPr="005A6ECC">
      <w:rPr>
        <w:rStyle w:val="PageNumber"/>
        <w:rFonts w:ascii="Cambria" w:hAnsi="Cambria"/>
        <w:sz w:val="20"/>
        <w:u w:val="single"/>
      </w:rPr>
      <w:fldChar w:fldCharType="separate"/>
    </w:r>
    <w:r w:rsidR="004F1D6D">
      <w:rPr>
        <w:rStyle w:val="PageNumber"/>
        <w:rFonts w:ascii="Cambria" w:hAnsi="Cambria"/>
        <w:sz w:val="20"/>
        <w:u w:val="single"/>
      </w:rPr>
      <w:t>3</w:t>
    </w:r>
    <w:r w:rsidRPr="005A6ECC">
      <w:rPr>
        <w:rStyle w:val="PageNumber"/>
        <w:rFonts w:ascii="Cambria" w:hAnsi="Cambria"/>
        <w:sz w:val="20"/>
        <w:u w:val="single"/>
      </w:rPr>
      <w:fldChar w:fldCharType="end"/>
    </w:r>
    <w:r w:rsidRPr="005A6ECC">
      <w:rPr>
        <w:rStyle w:val="PageNumber"/>
        <w:rFonts w:ascii="Cambria" w:hAnsi="Cambria"/>
        <w:sz w:val="20"/>
        <w:u w:val="single"/>
      </w:rPr>
      <w:t xml:space="preserve"> of </w:t>
    </w:r>
    <w:r w:rsidRPr="005A6ECC">
      <w:rPr>
        <w:rStyle w:val="PageNumber"/>
        <w:rFonts w:ascii="Cambria" w:hAnsi="Cambria"/>
        <w:sz w:val="20"/>
        <w:u w:val="single"/>
      </w:rPr>
      <w:fldChar w:fldCharType="begin"/>
    </w:r>
    <w:r w:rsidRPr="005A6ECC">
      <w:rPr>
        <w:rStyle w:val="PageNumber"/>
        <w:rFonts w:ascii="Cambria" w:hAnsi="Cambria"/>
        <w:sz w:val="20"/>
        <w:u w:val="single"/>
      </w:rPr>
      <w:instrText xml:space="preserve"> NUMPAGES </w:instrText>
    </w:r>
    <w:r w:rsidRPr="005A6ECC">
      <w:rPr>
        <w:rStyle w:val="PageNumber"/>
        <w:rFonts w:ascii="Cambria" w:hAnsi="Cambria"/>
        <w:sz w:val="20"/>
        <w:u w:val="single"/>
      </w:rPr>
      <w:fldChar w:fldCharType="separate"/>
    </w:r>
    <w:r w:rsidR="004F1D6D">
      <w:rPr>
        <w:rStyle w:val="PageNumber"/>
        <w:rFonts w:ascii="Cambria" w:hAnsi="Cambria"/>
        <w:sz w:val="20"/>
        <w:u w:val="single"/>
      </w:rPr>
      <w:t>4</w:t>
    </w:r>
    <w:r w:rsidRPr="005A6ECC">
      <w:rPr>
        <w:rStyle w:val="PageNumber"/>
        <w:rFonts w:ascii="Cambria" w:hAnsi="Cambria"/>
        <w:sz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00D" w14:textId="77777777" w:rsidR="00D76188" w:rsidRDefault="00D76188">
    <w:pPr>
      <w:pStyle w:val="Header"/>
    </w:pPr>
    <w:r>
      <w:drawing>
        <wp:inline distT="0" distB="0" distL="0" distR="0" wp14:anchorId="4FDF7015" wp14:editId="4FDF7016">
          <wp:extent cx="3550920" cy="803275"/>
          <wp:effectExtent l="0" t="0" r="0" b="0"/>
          <wp:docPr id="2" name="Picture 2" descr="A-LHD-Header_v1_#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HD-Header_v1_#5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F700E" w14:textId="77777777" w:rsidR="00D76188" w:rsidRDefault="00D76188">
    <w:pPr>
      <w:pStyle w:val="Header"/>
    </w:pPr>
  </w:p>
  <w:p w14:paraId="4FDF7011" w14:textId="77777777" w:rsidR="00D76188" w:rsidRDefault="00D76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750"/>
    <w:multiLevelType w:val="hybridMultilevel"/>
    <w:tmpl w:val="357E8B98"/>
    <w:lvl w:ilvl="0" w:tplc="A9CC8920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2C10"/>
    <w:multiLevelType w:val="hybridMultilevel"/>
    <w:tmpl w:val="4D868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26E4A"/>
    <w:multiLevelType w:val="hybridMultilevel"/>
    <w:tmpl w:val="25E4F114"/>
    <w:lvl w:ilvl="0" w:tplc="5F9408FC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02E98"/>
    <w:multiLevelType w:val="hybridMultilevel"/>
    <w:tmpl w:val="8290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01A71"/>
    <w:multiLevelType w:val="hybridMultilevel"/>
    <w:tmpl w:val="93686498"/>
    <w:lvl w:ilvl="0" w:tplc="CA78DA06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214AB"/>
    <w:multiLevelType w:val="hybridMultilevel"/>
    <w:tmpl w:val="6456B7B0"/>
    <w:lvl w:ilvl="0" w:tplc="8CA2A0B8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45899"/>
    <w:multiLevelType w:val="hybridMultilevel"/>
    <w:tmpl w:val="4B686614"/>
    <w:lvl w:ilvl="0" w:tplc="1CFE8204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20FFE"/>
    <w:multiLevelType w:val="hybridMultilevel"/>
    <w:tmpl w:val="62EA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A2F34"/>
    <w:multiLevelType w:val="hybridMultilevel"/>
    <w:tmpl w:val="AEC66242"/>
    <w:lvl w:ilvl="0" w:tplc="9788AADE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E45"/>
    <w:multiLevelType w:val="hybridMultilevel"/>
    <w:tmpl w:val="B62072D0"/>
    <w:lvl w:ilvl="0" w:tplc="810878E0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4271D"/>
    <w:multiLevelType w:val="hybridMultilevel"/>
    <w:tmpl w:val="98F47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mailMerge>
    <w:mainDocumentType w:val="mailingLabel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D8"/>
    <w:rsid w:val="000600F5"/>
    <w:rsid w:val="00073BE9"/>
    <w:rsid w:val="000970EF"/>
    <w:rsid w:val="000B0FA3"/>
    <w:rsid w:val="000B124A"/>
    <w:rsid w:val="00122560"/>
    <w:rsid w:val="00133143"/>
    <w:rsid w:val="0016001A"/>
    <w:rsid w:val="00163291"/>
    <w:rsid w:val="00184326"/>
    <w:rsid w:val="001D06D5"/>
    <w:rsid w:val="001D3529"/>
    <w:rsid w:val="002072E4"/>
    <w:rsid w:val="00237731"/>
    <w:rsid w:val="002441AD"/>
    <w:rsid w:val="00245A6D"/>
    <w:rsid w:val="002626E4"/>
    <w:rsid w:val="00265650"/>
    <w:rsid w:val="002674A3"/>
    <w:rsid w:val="00292DEF"/>
    <w:rsid w:val="002A3779"/>
    <w:rsid w:val="002B105A"/>
    <w:rsid w:val="00321224"/>
    <w:rsid w:val="00331A9A"/>
    <w:rsid w:val="00334A57"/>
    <w:rsid w:val="003464DA"/>
    <w:rsid w:val="00354D89"/>
    <w:rsid w:val="0035529B"/>
    <w:rsid w:val="00366A4B"/>
    <w:rsid w:val="00377ECE"/>
    <w:rsid w:val="00382921"/>
    <w:rsid w:val="00391E9F"/>
    <w:rsid w:val="003933E3"/>
    <w:rsid w:val="00457085"/>
    <w:rsid w:val="00465D6E"/>
    <w:rsid w:val="004A1A36"/>
    <w:rsid w:val="004C2867"/>
    <w:rsid w:val="004F1D6D"/>
    <w:rsid w:val="005476E4"/>
    <w:rsid w:val="00556E5E"/>
    <w:rsid w:val="00562691"/>
    <w:rsid w:val="00566D1A"/>
    <w:rsid w:val="005A6ECC"/>
    <w:rsid w:val="005E3563"/>
    <w:rsid w:val="005F2EDE"/>
    <w:rsid w:val="00654BFC"/>
    <w:rsid w:val="006929F7"/>
    <w:rsid w:val="006A2281"/>
    <w:rsid w:val="006B5FC7"/>
    <w:rsid w:val="006B6773"/>
    <w:rsid w:val="006D3E1F"/>
    <w:rsid w:val="0070085A"/>
    <w:rsid w:val="00710D0A"/>
    <w:rsid w:val="007467ED"/>
    <w:rsid w:val="007773FA"/>
    <w:rsid w:val="008354EC"/>
    <w:rsid w:val="008376FD"/>
    <w:rsid w:val="008548A8"/>
    <w:rsid w:val="008850D8"/>
    <w:rsid w:val="008A3468"/>
    <w:rsid w:val="008A7EAE"/>
    <w:rsid w:val="008F6069"/>
    <w:rsid w:val="00916B59"/>
    <w:rsid w:val="009303B3"/>
    <w:rsid w:val="009942A4"/>
    <w:rsid w:val="00A544D4"/>
    <w:rsid w:val="00A73ED8"/>
    <w:rsid w:val="00A958A4"/>
    <w:rsid w:val="00AE3F1D"/>
    <w:rsid w:val="00B0047D"/>
    <w:rsid w:val="00B06D89"/>
    <w:rsid w:val="00B07B43"/>
    <w:rsid w:val="00B407A0"/>
    <w:rsid w:val="00B61959"/>
    <w:rsid w:val="00B87C86"/>
    <w:rsid w:val="00BB1049"/>
    <w:rsid w:val="00BB2F5E"/>
    <w:rsid w:val="00BB464B"/>
    <w:rsid w:val="00BC00DF"/>
    <w:rsid w:val="00BE4FB9"/>
    <w:rsid w:val="00BF16C3"/>
    <w:rsid w:val="00C31D69"/>
    <w:rsid w:val="00C526D9"/>
    <w:rsid w:val="00C63987"/>
    <w:rsid w:val="00C829AF"/>
    <w:rsid w:val="00C8320E"/>
    <w:rsid w:val="00D0703F"/>
    <w:rsid w:val="00D161FC"/>
    <w:rsid w:val="00D234C1"/>
    <w:rsid w:val="00D3048E"/>
    <w:rsid w:val="00D31DDB"/>
    <w:rsid w:val="00D569BD"/>
    <w:rsid w:val="00D76188"/>
    <w:rsid w:val="00DA566A"/>
    <w:rsid w:val="00DB1C8D"/>
    <w:rsid w:val="00DD6B42"/>
    <w:rsid w:val="00DE70B0"/>
    <w:rsid w:val="00E37C9F"/>
    <w:rsid w:val="00E465A4"/>
    <w:rsid w:val="00E71638"/>
    <w:rsid w:val="00EC5F22"/>
    <w:rsid w:val="00EC74BC"/>
    <w:rsid w:val="00F15B7A"/>
    <w:rsid w:val="00FA796B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  <w14:docId w14:val="4FDF7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FC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465D6E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5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5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6B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FC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465D6E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5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5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6B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nkrate.com/finance/mortgages/closing-costs/closing-costs-by-state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nkrate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fico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nnualcreditreport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en@ContourFinancia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D403-D497-4FAB-99AF-6562323A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1257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CFI-Letterhead Template</vt:lpstr>
    </vt:vector>
  </TitlesOfParts>
  <Company>Contour Financial, Inc.</Company>
  <LinksUpToDate>false</LinksUpToDate>
  <CharactersWithSpaces>8260</CharactersWithSpaces>
  <SharedDoc>false</SharedDoc>
  <HLinks>
    <vt:vector size="18" baseType="variant">
      <vt:variant>
        <vt:i4>4980766</vt:i4>
      </vt:variant>
      <vt:variant>
        <vt:i4>2111</vt:i4>
      </vt:variant>
      <vt:variant>
        <vt:i4>1027</vt:i4>
      </vt:variant>
      <vt:variant>
        <vt:i4>1</vt:i4>
      </vt:variant>
      <vt:variant>
        <vt:lpwstr>A-LHD-Footer_v2_RB2264</vt:lpwstr>
      </vt:variant>
      <vt:variant>
        <vt:lpwstr/>
      </vt:variant>
      <vt:variant>
        <vt:i4>3473532</vt:i4>
      </vt:variant>
      <vt:variant>
        <vt:i4>2114</vt:i4>
      </vt:variant>
      <vt:variant>
        <vt:i4>1025</vt:i4>
      </vt:variant>
      <vt:variant>
        <vt:i4>1</vt:i4>
      </vt:variant>
      <vt:variant>
        <vt:lpwstr>A-LHD-Header_v1_#542</vt:lpwstr>
      </vt:variant>
      <vt:variant>
        <vt:lpwstr/>
      </vt:variant>
      <vt:variant>
        <vt:i4>4980766</vt:i4>
      </vt:variant>
      <vt:variant>
        <vt:i4>2121</vt:i4>
      </vt:variant>
      <vt:variant>
        <vt:i4>1026</vt:i4>
      </vt:variant>
      <vt:variant>
        <vt:i4>1</vt:i4>
      </vt:variant>
      <vt:variant>
        <vt:lpwstr>A-LHD-Footer_v2_RB2264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CFI-Letterhead Template</dc:title>
  <dc:creator>Randy Baum</dc:creator>
  <cp:lastModifiedBy>Egon</cp:lastModifiedBy>
  <cp:revision>4</cp:revision>
  <cp:lastPrinted>2014-12-04T14:46:00Z</cp:lastPrinted>
  <dcterms:created xsi:type="dcterms:W3CDTF">2014-12-04T14:46:00Z</dcterms:created>
  <dcterms:modified xsi:type="dcterms:W3CDTF">2014-12-04T16:15:00Z</dcterms:modified>
</cp:coreProperties>
</file>